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Quicksand" w:cs="Quicksand" w:eastAsia="Quicksand" w:hAnsi="Quicksand"/>
          <w:sz w:val="20"/>
          <w:szCs w:val="20"/>
        </w:rPr>
        <w:drawing>
          <wp:inline distB="114300" distT="114300" distL="114300" distR="114300">
            <wp:extent cx="957709" cy="1013575"/>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957709" cy="1013575"/>
                    </a:xfrm>
                    <a:prstGeom prst="rect"/>
                    <a:ln/>
                  </pic:spPr>
                </pic:pic>
              </a:graphicData>
            </a:graphic>
          </wp:inline>
        </w:drawing>
      </w:r>
      <w:r w:rsidDel="00000000" w:rsidR="00000000" w:rsidRPr="00000000">
        <w:rPr>
          <w:sz w:val="20"/>
          <w:szCs w:val="20"/>
          <w:rtl w:val="0"/>
        </w:rPr>
        <w:t xml:space="preserve">                      </w:t>
        <w:tab/>
        <w:tab/>
        <w:tab/>
        <w:tab/>
        <w:t xml:space="preserve">                    </w:t>
      </w:r>
      <w:r w:rsidDel="00000000" w:rsidR="00000000" w:rsidRPr="00000000">
        <w:rPr>
          <w:rFonts w:ascii="Quicksand" w:cs="Quicksand" w:eastAsia="Quicksand" w:hAnsi="Quicksand"/>
          <w:sz w:val="20"/>
          <w:szCs w:val="20"/>
        </w:rPr>
        <w:drawing>
          <wp:inline distB="114300" distT="114300" distL="114300" distR="114300">
            <wp:extent cx="1176338" cy="1176338"/>
            <wp:effectExtent b="0" l="0" r="0" t="0"/>
            <wp:docPr id="1"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176338" cy="117633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rFonts w:ascii="Quicksand" w:cs="Quicksand" w:eastAsia="Quicksand" w:hAnsi="Quicksand"/>
          <w:b w:val="1"/>
          <w:sz w:val="24"/>
          <w:szCs w:val="24"/>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rFonts w:ascii="Quicksand" w:cs="Quicksand" w:eastAsia="Quicksand" w:hAnsi="Quicksand"/>
          <w:b w:val="1"/>
          <w:sz w:val="24"/>
          <w:szCs w:val="24"/>
        </w:rPr>
      </w:pPr>
      <w:r w:rsidDel="00000000" w:rsidR="00000000" w:rsidRPr="00000000">
        <w:rPr>
          <w:rFonts w:ascii="Quicksand" w:cs="Quicksand" w:eastAsia="Quicksand" w:hAnsi="Quicksand"/>
          <w:b w:val="1"/>
          <w:sz w:val="24"/>
          <w:szCs w:val="24"/>
          <w:rtl w:val="0"/>
        </w:rPr>
        <w:t xml:space="preserve">Wednesday 26 April 2023</w:t>
      </w:r>
      <w:r w:rsidDel="00000000" w:rsidR="00000000" w:rsidRPr="00000000">
        <w:rPr>
          <w:rFonts w:ascii="Quicksand" w:cs="Quicksand" w:eastAsia="Quicksand" w:hAnsi="Quicksand"/>
          <w:b w:val="1"/>
          <w:sz w:val="24"/>
          <w:szCs w:val="24"/>
          <w:rtl w:val="0"/>
        </w:rPr>
        <w:t xml:space="preserve">                          </w:t>
        <w:tab/>
        <w:tab/>
        <w:t xml:space="preserve">Kakariki Team Newsletter - Term 2, 2023</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rFonts w:ascii="Quicksand" w:cs="Quicksand" w:eastAsia="Quicksand" w:hAnsi="Quicksand"/>
          <w:sz w:val="12"/>
          <w:szCs w:val="12"/>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Dear Parents and Caregivers,</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rFonts w:ascii="Quicksand" w:cs="Quicksand" w:eastAsia="Quicksand" w:hAnsi="Quicksand"/>
          <w:sz w:val="12"/>
          <w:szCs w:val="12"/>
          <w:highlight w:val="yellow"/>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Welcome back for another action packed term in the Kakariki Team. We have lots of awesome things that are happening this term and there will be plenty of opportunities for the students to work with different teachers and students across our pods and teams.</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rFonts w:ascii="Quicksand" w:cs="Quicksand" w:eastAsia="Quicksand" w:hAnsi="Quicksand"/>
          <w:sz w:val="16"/>
          <w:szCs w:val="16"/>
        </w:rPr>
      </w:pPr>
      <w:r w:rsidDel="00000000" w:rsidR="00000000" w:rsidRPr="00000000">
        <w:rPr>
          <w:rtl w:val="0"/>
        </w:rPr>
      </w:r>
    </w:p>
    <w:p w:rsidR="00000000" w:rsidDel="00000000" w:rsidP="00000000" w:rsidRDefault="00000000" w:rsidRPr="00000000" w14:paraId="00000009">
      <w:pPr>
        <w:jc w:val="center"/>
        <w:rPr>
          <w:rFonts w:ascii="Quicksand" w:cs="Quicksand" w:eastAsia="Quicksand" w:hAnsi="Quicksand"/>
          <w:b w:val="1"/>
          <w:color w:val="0000ff"/>
          <w:sz w:val="28"/>
          <w:szCs w:val="28"/>
        </w:rPr>
      </w:pPr>
      <w:r w:rsidDel="00000000" w:rsidR="00000000" w:rsidRPr="00000000">
        <w:rPr>
          <w:rFonts w:ascii="Quicksand" w:cs="Quicksand" w:eastAsia="Quicksand" w:hAnsi="Quicksand"/>
          <w:b w:val="1"/>
          <w:color w:val="0000ff"/>
          <w:sz w:val="28"/>
          <w:szCs w:val="28"/>
          <w:rtl w:val="0"/>
        </w:rPr>
        <w:t xml:space="preserve">Important Dates for the Kakariki Team - subject to change</w:t>
      </w:r>
    </w:p>
    <w:p w:rsidR="00000000" w:rsidDel="00000000" w:rsidP="00000000" w:rsidRDefault="00000000" w:rsidRPr="00000000" w14:paraId="0000000A">
      <w:pPr>
        <w:jc w:val="center"/>
        <w:rPr>
          <w:rFonts w:ascii="Quicksand" w:cs="Quicksand" w:eastAsia="Quicksand" w:hAnsi="Quicksand"/>
          <w:b w:val="1"/>
          <w:color w:val="0000ff"/>
          <w:sz w:val="16"/>
          <w:szCs w:val="16"/>
        </w:rPr>
      </w:pPr>
      <w:r w:rsidDel="00000000" w:rsidR="00000000" w:rsidRPr="00000000">
        <w:rPr>
          <w:rtl w:val="0"/>
        </w:rPr>
      </w:r>
    </w:p>
    <w:p w:rsidR="00000000" w:rsidDel="00000000" w:rsidP="00000000" w:rsidRDefault="00000000" w:rsidRPr="00000000" w14:paraId="0000000B">
      <w:pPr>
        <w:jc w:val="center"/>
        <w:rPr>
          <w:rFonts w:ascii="Quicksand" w:cs="Quicksand" w:eastAsia="Quicksand" w:hAnsi="Quicksand"/>
          <w:sz w:val="24"/>
          <w:szCs w:val="24"/>
        </w:rPr>
      </w:pPr>
      <w:r w:rsidDel="00000000" w:rsidR="00000000" w:rsidRPr="00000000">
        <w:rPr>
          <w:rFonts w:ascii="Quicksand" w:cs="Quicksand" w:eastAsia="Quicksand" w:hAnsi="Quicksand"/>
          <w:b w:val="1"/>
          <w:sz w:val="24"/>
          <w:szCs w:val="24"/>
          <w:rtl w:val="0"/>
        </w:rPr>
        <w:t xml:space="preserve">Mondays: </w:t>
      </w:r>
      <w:r w:rsidDel="00000000" w:rsidR="00000000" w:rsidRPr="00000000">
        <w:rPr>
          <w:rFonts w:ascii="Quicksand" w:cs="Quicksand" w:eastAsia="Quicksand" w:hAnsi="Quicksand"/>
          <w:sz w:val="24"/>
          <w:szCs w:val="24"/>
          <w:rtl w:val="0"/>
        </w:rPr>
        <w:t xml:space="preserve">Library sessions - please encourage children to return their books each week.</w:t>
      </w:r>
    </w:p>
    <w:p w:rsidR="00000000" w:rsidDel="00000000" w:rsidP="00000000" w:rsidRDefault="00000000" w:rsidRPr="00000000" w14:paraId="0000000C">
      <w:pPr>
        <w:jc w:val="center"/>
        <w:rPr>
          <w:rFonts w:ascii="Quicksand" w:cs="Quicksand" w:eastAsia="Quicksand" w:hAnsi="Quicksand"/>
          <w:sz w:val="8"/>
          <w:szCs w:val="8"/>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60"/>
        <w:gridCol w:w="2160"/>
        <w:gridCol w:w="2160"/>
        <w:gridCol w:w="2160"/>
        <w:gridCol w:w="2160"/>
        <w:tblGridChange w:id="0">
          <w:tblGrid>
            <w:gridCol w:w="2160"/>
            <w:gridCol w:w="2160"/>
            <w:gridCol w:w="2160"/>
            <w:gridCol w:w="2160"/>
            <w:gridCol w:w="21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rFonts w:ascii="Quicksand" w:cs="Quicksand" w:eastAsia="Quicksand" w:hAnsi="Quicksand"/>
                <w:b w:val="1"/>
                <w:sz w:val="16"/>
                <w:szCs w:val="16"/>
              </w:rPr>
            </w:pPr>
            <w:r w:rsidDel="00000000" w:rsidR="00000000" w:rsidRPr="00000000">
              <w:rPr>
                <w:rFonts w:ascii="Quicksand" w:cs="Quicksand" w:eastAsia="Quicksand" w:hAnsi="Quicksand"/>
                <w:b w:val="1"/>
                <w:color w:val="ff0000"/>
                <w:sz w:val="20"/>
                <w:szCs w:val="20"/>
                <w:u w:val="single"/>
                <w:rtl w:val="0"/>
              </w:rPr>
              <w:t xml:space="preserve">Week 1</w:t>
            </w:r>
            <w:r w:rsidDel="00000000" w:rsidR="00000000" w:rsidRPr="00000000">
              <w:rPr>
                <w:rFonts w:ascii="Quicksand" w:cs="Quicksand" w:eastAsia="Quicksand" w:hAnsi="Quicksand"/>
                <w:b w:val="1"/>
                <w:color w:val="ff0000"/>
                <w:sz w:val="20"/>
                <w:szCs w:val="20"/>
                <w:rtl w:val="0"/>
              </w:rPr>
              <w:t xml:space="preserve">: 24-28 April</w:t>
            </w:r>
            <w:r w:rsidDel="00000000" w:rsidR="00000000" w:rsidRPr="00000000">
              <w:rPr>
                <w:rtl w:val="0"/>
              </w:rPr>
            </w:r>
          </w:p>
          <w:p w:rsidR="00000000" w:rsidDel="00000000" w:rsidP="00000000" w:rsidRDefault="00000000" w:rsidRPr="00000000" w14:paraId="0000000E">
            <w:pPr>
              <w:widowControl w:val="0"/>
              <w:spacing w:line="240" w:lineRule="auto"/>
              <w:rPr>
                <w:rFonts w:ascii="Quicksand" w:cs="Quicksand" w:eastAsia="Quicksand" w:hAnsi="Quicksand"/>
                <w:b w:val="1"/>
                <w:sz w:val="8"/>
                <w:szCs w:val="8"/>
              </w:rPr>
            </w:pPr>
            <w:r w:rsidDel="00000000" w:rsidR="00000000" w:rsidRPr="00000000">
              <w:rPr>
                <w:rtl w:val="0"/>
              </w:rPr>
            </w:r>
          </w:p>
          <w:p w:rsidR="00000000" w:rsidDel="00000000" w:rsidP="00000000" w:rsidRDefault="00000000" w:rsidRPr="00000000" w14:paraId="0000000F">
            <w:pPr>
              <w:widowControl w:val="0"/>
              <w:spacing w:line="240" w:lineRule="auto"/>
              <w:rPr>
                <w:rFonts w:ascii="Quicksand" w:cs="Quicksand" w:eastAsia="Quicksand" w:hAnsi="Quicksand"/>
                <w:sz w:val="18"/>
                <w:szCs w:val="18"/>
              </w:rPr>
            </w:pPr>
            <w:r w:rsidDel="00000000" w:rsidR="00000000" w:rsidRPr="00000000">
              <w:rPr>
                <w:rFonts w:ascii="Quicksand" w:cs="Quicksand" w:eastAsia="Quicksand" w:hAnsi="Quicksand"/>
                <w:b w:val="1"/>
                <w:sz w:val="18"/>
                <w:szCs w:val="18"/>
                <w:rtl w:val="0"/>
              </w:rPr>
              <w:t xml:space="preserve">Mon: </w:t>
            </w:r>
            <w:r w:rsidDel="00000000" w:rsidR="00000000" w:rsidRPr="00000000">
              <w:rPr>
                <w:rFonts w:ascii="Quicksand" w:cs="Quicksand" w:eastAsia="Quicksand" w:hAnsi="Quicksand"/>
                <w:sz w:val="18"/>
                <w:szCs w:val="18"/>
                <w:rtl w:val="0"/>
              </w:rPr>
              <w:t xml:space="preserve">Teacher Only Day</w:t>
            </w:r>
          </w:p>
          <w:p w:rsidR="00000000" w:rsidDel="00000000" w:rsidP="00000000" w:rsidRDefault="00000000" w:rsidRPr="00000000" w14:paraId="00000010">
            <w:pPr>
              <w:widowControl w:val="0"/>
              <w:spacing w:line="240" w:lineRule="auto"/>
              <w:rPr>
                <w:rFonts w:ascii="Quicksand" w:cs="Quicksand" w:eastAsia="Quicksand" w:hAnsi="Quicksand"/>
                <w:sz w:val="18"/>
                <w:szCs w:val="18"/>
              </w:rPr>
            </w:pPr>
            <w:r w:rsidDel="00000000" w:rsidR="00000000" w:rsidRPr="00000000">
              <w:rPr>
                <w:rtl w:val="0"/>
              </w:rPr>
            </w:r>
          </w:p>
          <w:p w:rsidR="00000000" w:rsidDel="00000000" w:rsidP="00000000" w:rsidRDefault="00000000" w:rsidRPr="00000000" w14:paraId="00000011">
            <w:pPr>
              <w:widowControl w:val="0"/>
              <w:spacing w:line="240" w:lineRule="auto"/>
              <w:rPr>
                <w:rFonts w:ascii="Quicksand" w:cs="Quicksand" w:eastAsia="Quicksand" w:hAnsi="Quicksand"/>
                <w:sz w:val="18"/>
                <w:szCs w:val="18"/>
              </w:rPr>
            </w:pPr>
            <w:r w:rsidDel="00000000" w:rsidR="00000000" w:rsidRPr="00000000">
              <w:rPr>
                <w:rFonts w:ascii="Quicksand" w:cs="Quicksand" w:eastAsia="Quicksand" w:hAnsi="Quicksand"/>
                <w:b w:val="1"/>
                <w:sz w:val="18"/>
                <w:szCs w:val="18"/>
                <w:rtl w:val="0"/>
              </w:rPr>
              <w:t xml:space="preserve">Tues: </w:t>
            </w:r>
            <w:r w:rsidDel="00000000" w:rsidR="00000000" w:rsidRPr="00000000">
              <w:rPr>
                <w:rFonts w:ascii="Quicksand" w:cs="Quicksand" w:eastAsia="Quicksand" w:hAnsi="Quicksand"/>
                <w:sz w:val="18"/>
                <w:szCs w:val="18"/>
                <w:rtl w:val="0"/>
              </w:rPr>
              <w:t xml:space="preserve">ANZAC Day</w:t>
            </w:r>
          </w:p>
          <w:p w:rsidR="00000000" w:rsidDel="00000000" w:rsidP="00000000" w:rsidRDefault="00000000" w:rsidRPr="00000000" w14:paraId="00000012">
            <w:pPr>
              <w:widowControl w:val="0"/>
              <w:spacing w:line="240" w:lineRule="auto"/>
              <w:rPr>
                <w:rFonts w:ascii="Quicksand" w:cs="Quicksand" w:eastAsia="Quicksand" w:hAnsi="Quicksand"/>
                <w:sz w:val="18"/>
                <w:szCs w:val="18"/>
              </w:rPr>
            </w:pPr>
            <w:r w:rsidDel="00000000" w:rsidR="00000000" w:rsidRPr="00000000">
              <w:rPr>
                <w:rtl w:val="0"/>
              </w:rPr>
            </w:r>
          </w:p>
          <w:p w:rsidR="00000000" w:rsidDel="00000000" w:rsidP="00000000" w:rsidRDefault="00000000" w:rsidRPr="00000000" w14:paraId="00000013">
            <w:pPr>
              <w:widowControl w:val="0"/>
              <w:spacing w:line="240" w:lineRule="auto"/>
              <w:rPr>
                <w:rFonts w:ascii="Quicksand" w:cs="Quicksand" w:eastAsia="Quicksand" w:hAnsi="Quicksand"/>
                <w:sz w:val="18"/>
                <w:szCs w:val="18"/>
              </w:rPr>
            </w:pPr>
            <w:r w:rsidDel="00000000" w:rsidR="00000000" w:rsidRPr="00000000">
              <w:rPr>
                <w:rFonts w:ascii="Quicksand" w:cs="Quicksand" w:eastAsia="Quicksand" w:hAnsi="Quicksand"/>
                <w:b w:val="1"/>
                <w:sz w:val="18"/>
                <w:szCs w:val="18"/>
                <w:rtl w:val="0"/>
              </w:rPr>
              <w:t xml:space="preserve">Wed: </w:t>
            </w:r>
            <w:r w:rsidDel="00000000" w:rsidR="00000000" w:rsidRPr="00000000">
              <w:rPr>
                <w:rFonts w:ascii="Quicksand" w:cs="Quicksand" w:eastAsia="Quicksand" w:hAnsi="Quicksand"/>
                <w:sz w:val="18"/>
                <w:szCs w:val="18"/>
                <w:rtl w:val="0"/>
              </w:rPr>
              <w:t xml:space="preserve">HG2, HG5 &amp; half of HG3 to Tiritiri Matangi</w:t>
            </w:r>
          </w:p>
          <w:p w:rsidR="00000000" w:rsidDel="00000000" w:rsidP="00000000" w:rsidRDefault="00000000" w:rsidRPr="00000000" w14:paraId="00000014">
            <w:pPr>
              <w:widowControl w:val="0"/>
              <w:spacing w:line="240" w:lineRule="auto"/>
              <w:rPr>
                <w:rFonts w:ascii="Quicksand" w:cs="Quicksand" w:eastAsia="Quicksand" w:hAnsi="Quicksand"/>
                <w:sz w:val="18"/>
                <w:szCs w:val="18"/>
              </w:rPr>
            </w:pPr>
            <w:r w:rsidDel="00000000" w:rsidR="00000000" w:rsidRPr="00000000">
              <w:rPr>
                <w:rtl w:val="0"/>
              </w:rPr>
            </w:r>
          </w:p>
          <w:p w:rsidR="00000000" w:rsidDel="00000000" w:rsidP="00000000" w:rsidRDefault="00000000" w:rsidRPr="00000000" w14:paraId="00000015">
            <w:pPr>
              <w:widowControl w:val="0"/>
              <w:spacing w:line="240" w:lineRule="auto"/>
              <w:rPr>
                <w:rFonts w:ascii="Quicksand" w:cs="Quicksand" w:eastAsia="Quicksand" w:hAnsi="Quicksand"/>
                <w:highlight w:val="yellow"/>
              </w:rPr>
            </w:pPr>
            <w:r w:rsidDel="00000000" w:rsidR="00000000" w:rsidRPr="00000000">
              <w:rPr>
                <w:rFonts w:ascii="Quicksand" w:cs="Quicksand" w:eastAsia="Quicksand" w:hAnsi="Quicksand"/>
                <w:b w:val="1"/>
                <w:sz w:val="18"/>
                <w:szCs w:val="18"/>
                <w:rtl w:val="0"/>
              </w:rPr>
              <w:t xml:space="preserve">Thurs: </w:t>
            </w:r>
            <w:r w:rsidDel="00000000" w:rsidR="00000000" w:rsidRPr="00000000">
              <w:rPr>
                <w:rFonts w:ascii="Quicksand" w:cs="Quicksand" w:eastAsia="Quicksand" w:hAnsi="Quicksand"/>
                <w:sz w:val="18"/>
                <w:szCs w:val="18"/>
                <w:rtl w:val="0"/>
              </w:rPr>
              <w:t xml:space="preserve">HG1, HG4 &amp; half of HG3 to Tiritiri Matangi</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rFonts w:ascii="Quicksand" w:cs="Quicksand" w:eastAsia="Quicksand" w:hAnsi="Quicksand"/>
                <w:b w:val="1"/>
                <w:sz w:val="16"/>
                <w:szCs w:val="16"/>
              </w:rPr>
            </w:pPr>
            <w:r w:rsidDel="00000000" w:rsidR="00000000" w:rsidRPr="00000000">
              <w:rPr>
                <w:rFonts w:ascii="Quicksand" w:cs="Quicksand" w:eastAsia="Quicksand" w:hAnsi="Quicksand"/>
                <w:b w:val="1"/>
                <w:color w:val="ff0000"/>
                <w:sz w:val="20"/>
                <w:szCs w:val="20"/>
                <w:u w:val="single"/>
                <w:rtl w:val="0"/>
              </w:rPr>
              <w:t xml:space="preserve">Week 2</w:t>
            </w:r>
            <w:r w:rsidDel="00000000" w:rsidR="00000000" w:rsidRPr="00000000">
              <w:rPr>
                <w:rFonts w:ascii="Quicksand" w:cs="Quicksand" w:eastAsia="Quicksand" w:hAnsi="Quicksand"/>
                <w:b w:val="1"/>
                <w:color w:val="ff0000"/>
                <w:sz w:val="20"/>
                <w:szCs w:val="20"/>
                <w:rtl w:val="0"/>
              </w:rPr>
              <w:t xml:space="preserve">: 1-5 May</w:t>
            </w:r>
            <w:r w:rsidDel="00000000" w:rsidR="00000000" w:rsidRPr="00000000">
              <w:rPr>
                <w:rtl w:val="0"/>
              </w:rPr>
            </w:r>
          </w:p>
          <w:p w:rsidR="00000000" w:rsidDel="00000000" w:rsidP="00000000" w:rsidRDefault="00000000" w:rsidRPr="00000000" w14:paraId="00000017">
            <w:pPr>
              <w:widowControl w:val="0"/>
              <w:spacing w:line="240" w:lineRule="auto"/>
              <w:rPr>
                <w:rFonts w:ascii="Quicksand" w:cs="Quicksand" w:eastAsia="Quicksand" w:hAnsi="Quicksand"/>
                <w:b w:val="1"/>
                <w:sz w:val="8"/>
                <w:szCs w:val="8"/>
              </w:rPr>
            </w:pPr>
            <w:r w:rsidDel="00000000" w:rsidR="00000000" w:rsidRPr="00000000">
              <w:rPr>
                <w:rtl w:val="0"/>
              </w:rPr>
            </w:r>
          </w:p>
          <w:p w:rsidR="00000000" w:rsidDel="00000000" w:rsidP="00000000" w:rsidRDefault="00000000" w:rsidRPr="00000000" w14:paraId="00000018">
            <w:pPr>
              <w:widowControl w:val="0"/>
              <w:spacing w:line="240" w:lineRule="auto"/>
              <w:rPr>
                <w:rFonts w:ascii="Quicksand" w:cs="Quicksand" w:eastAsia="Quicksand" w:hAnsi="Quicksand"/>
                <w:sz w:val="18"/>
                <w:szCs w:val="18"/>
              </w:rPr>
            </w:pPr>
            <w:r w:rsidDel="00000000" w:rsidR="00000000" w:rsidRPr="00000000">
              <w:rPr>
                <w:rFonts w:ascii="Quicksand" w:cs="Quicksand" w:eastAsia="Quicksand" w:hAnsi="Quicksand"/>
                <w:b w:val="1"/>
                <w:sz w:val="18"/>
                <w:szCs w:val="18"/>
                <w:rtl w:val="0"/>
              </w:rPr>
              <w:t xml:space="preserve">Mon: </w:t>
            </w:r>
            <w:r w:rsidDel="00000000" w:rsidR="00000000" w:rsidRPr="00000000">
              <w:rPr>
                <w:rFonts w:ascii="Quicksand" w:cs="Quicksand" w:eastAsia="Quicksand" w:hAnsi="Quicksand"/>
                <w:sz w:val="18"/>
                <w:szCs w:val="18"/>
                <w:rtl w:val="0"/>
              </w:rPr>
              <w:t xml:space="preserve">St Joseph’s Day Mass 9:</w:t>
            </w:r>
            <w:r w:rsidDel="00000000" w:rsidR="00000000" w:rsidRPr="00000000">
              <w:rPr>
                <w:rFonts w:ascii="Quicksand" w:cs="Quicksand" w:eastAsia="Quicksand" w:hAnsi="Quicksand"/>
                <w:sz w:val="18"/>
                <w:szCs w:val="18"/>
                <w:rtl w:val="0"/>
              </w:rPr>
              <w:t xml:space="preserve">15am</w:t>
            </w:r>
            <w:r w:rsidDel="00000000" w:rsidR="00000000" w:rsidRPr="00000000">
              <w:rPr>
                <w:rtl w:val="0"/>
              </w:rPr>
            </w:r>
          </w:p>
          <w:p w:rsidR="00000000" w:rsidDel="00000000" w:rsidP="00000000" w:rsidRDefault="00000000" w:rsidRPr="00000000" w14:paraId="00000019">
            <w:pPr>
              <w:widowControl w:val="0"/>
              <w:spacing w:line="240" w:lineRule="auto"/>
              <w:rPr>
                <w:rFonts w:ascii="Quicksand" w:cs="Quicksand" w:eastAsia="Quicksand" w:hAnsi="Quicksand"/>
                <w:sz w:val="10"/>
                <w:szCs w:val="10"/>
              </w:rPr>
            </w:pPr>
            <w:r w:rsidDel="00000000" w:rsidR="00000000" w:rsidRPr="00000000">
              <w:rPr>
                <w:rtl w:val="0"/>
              </w:rPr>
            </w:r>
          </w:p>
          <w:p w:rsidR="00000000" w:rsidDel="00000000" w:rsidP="00000000" w:rsidRDefault="00000000" w:rsidRPr="00000000" w14:paraId="0000001A">
            <w:pPr>
              <w:widowControl w:val="0"/>
              <w:spacing w:line="240" w:lineRule="auto"/>
              <w:rPr>
                <w:rFonts w:ascii="Quicksand" w:cs="Quicksand" w:eastAsia="Quicksand" w:hAnsi="Quicksand"/>
                <w:sz w:val="18"/>
                <w:szCs w:val="18"/>
              </w:rPr>
            </w:pPr>
            <w:r w:rsidDel="00000000" w:rsidR="00000000" w:rsidRPr="00000000">
              <w:rPr>
                <w:rFonts w:ascii="Quicksand" w:cs="Quicksand" w:eastAsia="Quicksand" w:hAnsi="Quicksand"/>
                <w:sz w:val="18"/>
                <w:szCs w:val="18"/>
                <w:rtl w:val="0"/>
              </w:rPr>
              <w:t xml:space="preserve">St Joe’s Got Talent 11am</w:t>
            </w:r>
          </w:p>
          <w:p w:rsidR="00000000" w:rsidDel="00000000" w:rsidP="00000000" w:rsidRDefault="00000000" w:rsidRPr="00000000" w14:paraId="0000001B">
            <w:pPr>
              <w:widowControl w:val="0"/>
              <w:spacing w:line="240" w:lineRule="auto"/>
              <w:rPr>
                <w:rFonts w:ascii="Quicksand" w:cs="Quicksand" w:eastAsia="Quicksand" w:hAnsi="Quicksand"/>
                <w:sz w:val="10"/>
                <w:szCs w:val="10"/>
              </w:rPr>
            </w:pPr>
            <w:r w:rsidDel="00000000" w:rsidR="00000000" w:rsidRPr="00000000">
              <w:rPr>
                <w:rtl w:val="0"/>
              </w:rPr>
            </w:r>
          </w:p>
          <w:p w:rsidR="00000000" w:rsidDel="00000000" w:rsidP="00000000" w:rsidRDefault="00000000" w:rsidRPr="00000000" w14:paraId="0000001C">
            <w:pPr>
              <w:widowControl w:val="0"/>
              <w:spacing w:line="240" w:lineRule="auto"/>
              <w:rPr>
                <w:rFonts w:ascii="Quicksand" w:cs="Quicksand" w:eastAsia="Quicksand" w:hAnsi="Quicksand"/>
                <w:sz w:val="18"/>
                <w:szCs w:val="18"/>
              </w:rPr>
            </w:pPr>
            <w:r w:rsidDel="00000000" w:rsidR="00000000" w:rsidRPr="00000000">
              <w:rPr>
                <w:rFonts w:ascii="Quicksand" w:cs="Quicksand" w:eastAsia="Quicksand" w:hAnsi="Quicksand"/>
                <w:b w:val="1"/>
                <w:sz w:val="18"/>
                <w:szCs w:val="18"/>
                <w:rtl w:val="0"/>
              </w:rPr>
              <w:t xml:space="preserve">Tues: </w:t>
            </w:r>
            <w:r w:rsidDel="00000000" w:rsidR="00000000" w:rsidRPr="00000000">
              <w:rPr>
                <w:rFonts w:ascii="Quicksand" w:cs="Quicksand" w:eastAsia="Quicksand" w:hAnsi="Quicksand"/>
                <w:sz w:val="18"/>
                <w:szCs w:val="18"/>
                <w:rtl w:val="0"/>
              </w:rPr>
              <w:t xml:space="preserve">Waterwise sessions - HG1 morn &amp; HG5 arvo</w:t>
            </w:r>
          </w:p>
          <w:p w:rsidR="00000000" w:rsidDel="00000000" w:rsidP="00000000" w:rsidRDefault="00000000" w:rsidRPr="00000000" w14:paraId="0000001D">
            <w:pPr>
              <w:widowControl w:val="0"/>
              <w:spacing w:line="240" w:lineRule="auto"/>
              <w:rPr>
                <w:rFonts w:ascii="Quicksand" w:cs="Quicksand" w:eastAsia="Quicksand" w:hAnsi="Quicksand"/>
                <w:sz w:val="10"/>
                <w:szCs w:val="10"/>
              </w:rPr>
            </w:pPr>
            <w:r w:rsidDel="00000000" w:rsidR="00000000" w:rsidRPr="00000000">
              <w:rPr>
                <w:rtl w:val="0"/>
              </w:rPr>
            </w:r>
          </w:p>
          <w:p w:rsidR="00000000" w:rsidDel="00000000" w:rsidP="00000000" w:rsidRDefault="00000000" w:rsidRPr="00000000" w14:paraId="0000001E">
            <w:pPr>
              <w:widowControl w:val="0"/>
              <w:spacing w:line="240" w:lineRule="auto"/>
              <w:rPr>
                <w:rFonts w:ascii="Quicksand" w:cs="Quicksand" w:eastAsia="Quicksand" w:hAnsi="Quicksand"/>
                <w:sz w:val="18"/>
                <w:szCs w:val="18"/>
              </w:rPr>
            </w:pPr>
            <w:r w:rsidDel="00000000" w:rsidR="00000000" w:rsidRPr="00000000">
              <w:rPr>
                <w:rFonts w:ascii="Quicksand" w:cs="Quicksand" w:eastAsia="Quicksand" w:hAnsi="Quicksand"/>
                <w:b w:val="1"/>
                <w:sz w:val="18"/>
                <w:szCs w:val="18"/>
                <w:rtl w:val="0"/>
              </w:rPr>
              <w:t xml:space="preserve">Tues: </w:t>
            </w:r>
            <w:r w:rsidDel="00000000" w:rsidR="00000000" w:rsidRPr="00000000">
              <w:rPr>
                <w:rFonts w:ascii="Quicksand" w:cs="Quicksand" w:eastAsia="Quicksand" w:hAnsi="Quicksand"/>
                <w:sz w:val="18"/>
                <w:szCs w:val="18"/>
                <w:rtl w:val="0"/>
              </w:rPr>
              <w:t xml:space="preserve">North Shore Swim Comp.</w:t>
            </w:r>
          </w:p>
          <w:p w:rsidR="00000000" w:rsidDel="00000000" w:rsidP="00000000" w:rsidRDefault="00000000" w:rsidRPr="00000000" w14:paraId="0000001F">
            <w:pPr>
              <w:widowControl w:val="0"/>
              <w:spacing w:line="240" w:lineRule="auto"/>
              <w:rPr>
                <w:rFonts w:ascii="Quicksand" w:cs="Quicksand" w:eastAsia="Quicksand" w:hAnsi="Quicksand"/>
                <w:sz w:val="10"/>
                <w:szCs w:val="10"/>
              </w:rPr>
            </w:pPr>
            <w:r w:rsidDel="00000000" w:rsidR="00000000" w:rsidRPr="00000000">
              <w:rPr>
                <w:rtl w:val="0"/>
              </w:rPr>
            </w:r>
          </w:p>
          <w:p w:rsidR="00000000" w:rsidDel="00000000" w:rsidP="00000000" w:rsidRDefault="00000000" w:rsidRPr="00000000" w14:paraId="00000020">
            <w:pPr>
              <w:widowControl w:val="0"/>
              <w:spacing w:line="240" w:lineRule="auto"/>
              <w:rPr>
                <w:rFonts w:ascii="Quicksand" w:cs="Quicksand" w:eastAsia="Quicksand" w:hAnsi="Quicksand"/>
                <w:highlight w:val="yellow"/>
              </w:rPr>
            </w:pPr>
            <w:r w:rsidDel="00000000" w:rsidR="00000000" w:rsidRPr="00000000">
              <w:rPr>
                <w:rFonts w:ascii="Quicksand" w:cs="Quicksand" w:eastAsia="Quicksand" w:hAnsi="Quicksand"/>
                <w:b w:val="1"/>
                <w:sz w:val="18"/>
                <w:szCs w:val="18"/>
                <w:rtl w:val="0"/>
              </w:rPr>
              <w:t xml:space="preserve">Wed: </w:t>
            </w:r>
            <w:r w:rsidDel="00000000" w:rsidR="00000000" w:rsidRPr="00000000">
              <w:rPr>
                <w:rFonts w:ascii="Quicksand" w:cs="Quicksand" w:eastAsia="Quicksand" w:hAnsi="Quicksand"/>
                <w:sz w:val="18"/>
                <w:szCs w:val="18"/>
                <w:rtl w:val="0"/>
              </w:rPr>
              <w:t xml:space="preserve">MSports Rugby Promo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rFonts w:ascii="Quicksand" w:cs="Quicksand" w:eastAsia="Quicksand" w:hAnsi="Quicksand"/>
                <w:b w:val="1"/>
                <w:sz w:val="16"/>
                <w:szCs w:val="16"/>
              </w:rPr>
            </w:pPr>
            <w:r w:rsidDel="00000000" w:rsidR="00000000" w:rsidRPr="00000000">
              <w:rPr>
                <w:rFonts w:ascii="Quicksand" w:cs="Quicksand" w:eastAsia="Quicksand" w:hAnsi="Quicksand"/>
                <w:b w:val="1"/>
                <w:color w:val="ff0000"/>
                <w:sz w:val="20"/>
                <w:szCs w:val="20"/>
                <w:u w:val="single"/>
                <w:rtl w:val="0"/>
              </w:rPr>
              <w:t xml:space="preserve">Week 3</w:t>
            </w:r>
            <w:r w:rsidDel="00000000" w:rsidR="00000000" w:rsidRPr="00000000">
              <w:rPr>
                <w:rFonts w:ascii="Quicksand" w:cs="Quicksand" w:eastAsia="Quicksand" w:hAnsi="Quicksand"/>
                <w:b w:val="1"/>
                <w:color w:val="ff0000"/>
                <w:sz w:val="20"/>
                <w:szCs w:val="20"/>
                <w:rtl w:val="0"/>
              </w:rPr>
              <w:t xml:space="preserve">: 8-12 May</w:t>
            </w:r>
            <w:r w:rsidDel="00000000" w:rsidR="00000000" w:rsidRPr="00000000">
              <w:rPr>
                <w:rtl w:val="0"/>
              </w:rPr>
            </w:r>
          </w:p>
          <w:p w:rsidR="00000000" w:rsidDel="00000000" w:rsidP="00000000" w:rsidRDefault="00000000" w:rsidRPr="00000000" w14:paraId="00000022">
            <w:pPr>
              <w:widowControl w:val="0"/>
              <w:spacing w:line="240" w:lineRule="auto"/>
              <w:rPr>
                <w:rFonts w:ascii="Quicksand" w:cs="Quicksand" w:eastAsia="Quicksand" w:hAnsi="Quicksand"/>
                <w:b w:val="1"/>
                <w:sz w:val="8"/>
                <w:szCs w:val="8"/>
              </w:rPr>
            </w:pPr>
            <w:r w:rsidDel="00000000" w:rsidR="00000000" w:rsidRPr="00000000">
              <w:rPr>
                <w:rtl w:val="0"/>
              </w:rPr>
            </w:r>
          </w:p>
          <w:p w:rsidR="00000000" w:rsidDel="00000000" w:rsidP="00000000" w:rsidRDefault="00000000" w:rsidRPr="00000000" w14:paraId="00000023">
            <w:pPr>
              <w:widowControl w:val="0"/>
              <w:spacing w:line="240" w:lineRule="auto"/>
              <w:rPr>
                <w:rFonts w:ascii="Quicksand" w:cs="Quicksand" w:eastAsia="Quicksand" w:hAnsi="Quicksand"/>
                <w:sz w:val="18"/>
                <w:szCs w:val="18"/>
              </w:rPr>
            </w:pPr>
            <w:r w:rsidDel="00000000" w:rsidR="00000000" w:rsidRPr="00000000">
              <w:rPr>
                <w:rFonts w:ascii="Quicksand" w:cs="Quicksand" w:eastAsia="Quicksand" w:hAnsi="Quicksand"/>
                <w:b w:val="1"/>
                <w:sz w:val="18"/>
                <w:szCs w:val="18"/>
                <w:rtl w:val="0"/>
              </w:rPr>
              <w:t xml:space="preserve">Tues: </w:t>
            </w:r>
            <w:r w:rsidDel="00000000" w:rsidR="00000000" w:rsidRPr="00000000">
              <w:rPr>
                <w:rFonts w:ascii="Quicksand" w:cs="Quicksand" w:eastAsia="Quicksand" w:hAnsi="Quicksand"/>
                <w:sz w:val="18"/>
                <w:szCs w:val="18"/>
                <w:rtl w:val="0"/>
              </w:rPr>
              <w:t xml:space="preserve">Waterwise sessions - HG4 morn &amp; HG3 arvo</w:t>
            </w:r>
          </w:p>
          <w:p w:rsidR="00000000" w:rsidDel="00000000" w:rsidP="00000000" w:rsidRDefault="00000000" w:rsidRPr="00000000" w14:paraId="00000024">
            <w:pPr>
              <w:widowControl w:val="0"/>
              <w:spacing w:line="240" w:lineRule="auto"/>
              <w:rPr>
                <w:rFonts w:ascii="Quicksand" w:cs="Quicksand" w:eastAsia="Quicksand" w:hAnsi="Quicksand"/>
                <w:b w:val="1"/>
                <w:sz w:val="18"/>
                <w:szCs w:val="18"/>
              </w:rPr>
            </w:pPr>
            <w:r w:rsidDel="00000000" w:rsidR="00000000" w:rsidRPr="00000000">
              <w:rPr>
                <w:rtl w:val="0"/>
              </w:rPr>
            </w:r>
          </w:p>
          <w:p w:rsidR="00000000" w:rsidDel="00000000" w:rsidP="00000000" w:rsidRDefault="00000000" w:rsidRPr="00000000" w14:paraId="00000025">
            <w:pPr>
              <w:widowControl w:val="0"/>
              <w:spacing w:line="240" w:lineRule="auto"/>
              <w:rPr>
                <w:rFonts w:ascii="Quicksand" w:cs="Quicksand" w:eastAsia="Quicksand" w:hAnsi="Quicksand"/>
                <w:b w:val="1"/>
                <w:color w:val="ff0000"/>
              </w:rPr>
            </w:pPr>
            <w:r w:rsidDel="00000000" w:rsidR="00000000" w:rsidRPr="00000000">
              <w:rPr>
                <w:rFonts w:ascii="Quicksand" w:cs="Quicksand" w:eastAsia="Quicksand" w:hAnsi="Quicksand"/>
                <w:b w:val="1"/>
                <w:sz w:val="18"/>
                <w:szCs w:val="18"/>
                <w:rtl w:val="0"/>
              </w:rPr>
              <w:t xml:space="preserve">Wed: </w:t>
            </w:r>
            <w:r w:rsidDel="00000000" w:rsidR="00000000" w:rsidRPr="00000000">
              <w:rPr>
                <w:rFonts w:ascii="Quicksand" w:cs="Quicksand" w:eastAsia="Quicksand" w:hAnsi="Quicksand"/>
                <w:sz w:val="18"/>
                <w:szCs w:val="18"/>
                <w:rtl w:val="0"/>
              </w:rPr>
              <w:t xml:space="preserve">Rosmini Open Day 1:30-3pm (parents take Year 6 boys)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rFonts w:ascii="Quicksand" w:cs="Quicksand" w:eastAsia="Quicksand" w:hAnsi="Quicksand"/>
                <w:b w:val="1"/>
                <w:sz w:val="16"/>
                <w:szCs w:val="16"/>
              </w:rPr>
            </w:pPr>
            <w:r w:rsidDel="00000000" w:rsidR="00000000" w:rsidRPr="00000000">
              <w:rPr>
                <w:rFonts w:ascii="Quicksand" w:cs="Quicksand" w:eastAsia="Quicksand" w:hAnsi="Quicksand"/>
                <w:b w:val="1"/>
                <w:color w:val="ff0000"/>
                <w:sz w:val="20"/>
                <w:szCs w:val="20"/>
                <w:u w:val="single"/>
                <w:rtl w:val="0"/>
              </w:rPr>
              <w:t xml:space="preserve">Week 4</w:t>
            </w:r>
            <w:r w:rsidDel="00000000" w:rsidR="00000000" w:rsidRPr="00000000">
              <w:rPr>
                <w:rFonts w:ascii="Quicksand" w:cs="Quicksand" w:eastAsia="Quicksand" w:hAnsi="Quicksand"/>
                <w:b w:val="1"/>
                <w:color w:val="ff0000"/>
                <w:sz w:val="20"/>
                <w:szCs w:val="20"/>
                <w:rtl w:val="0"/>
              </w:rPr>
              <w:t xml:space="preserve">: 15-19 May</w:t>
            </w:r>
            <w:r w:rsidDel="00000000" w:rsidR="00000000" w:rsidRPr="00000000">
              <w:rPr>
                <w:rtl w:val="0"/>
              </w:rPr>
            </w:r>
          </w:p>
          <w:p w:rsidR="00000000" w:rsidDel="00000000" w:rsidP="00000000" w:rsidRDefault="00000000" w:rsidRPr="00000000" w14:paraId="00000027">
            <w:pPr>
              <w:widowControl w:val="0"/>
              <w:spacing w:line="240" w:lineRule="auto"/>
              <w:rPr>
                <w:rFonts w:ascii="Quicksand" w:cs="Quicksand" w:eastAsia="Quicksand" w:hAnsi="Quicksand"/>
                <w:b w:val="1"/>
                <w:sz w:val="8"/>
                <w:szCs w:val="8"/>
              </w:rPr>
            </w:pPr>
            <w:r w:rsidDel="00000000" w:rsidR="00000000" w:rsidRPr="00000000">
              <w:rPr>
                <w:rtl w:val="0"/>
              </w:rPr>
            </w:r>
          </w:p>
          <w:p w:rsidR="00000000" w:rsidDel="00000000" w:rsidP="00000000" w:rsidRDefault="00000000" w:rsidRPr="00000000" w14:paraId="00000028">
            <w:pPr>
              <w:widowControl w:val="0"/>
              <w:spacing w:line="240" w:lineRule="auto"/>
              <w:rPr>
                <w:rFonts w:ascii="Quicksand" w:cs="Quicksand" w:eastAsia="Quicksand" w:hAnsi="Quicksand"/>
                <w:sz w:val="18"/>
                <w:szCs w:val="18"/>
              </w:rPr>
            </w:pPr>
            <w:r w:rsidDel="00000000" w:rsidR="00000000" w:rsidRPr="00000000">
              <w:rPr>
                <w:rFonts w:ascii="Quicksand" w:cs="Quicksand" w:eastAsia="Quicksand" w:hAnsi="Quicksand"/>
                <w:b w:val="1"/>
                <w:sz w:val="18"/>
                <w:szCs w:val="18"/>
                <w:rtl w:val="0"/>
              </w:rPr>
              <w:t xml:space="preserve">Tues: </w:t>
            </w:r>
            <w:r w:rsidDel="00000000" w:rsidR="00000000" w:rsidRPr="00000000">
              <w:rPr>
                <w:rFonts w:ascii="Quicksand" w:cs="Quicksand" w:eastAsia="Quicksand" w:hAnsi="Quicksand"/>
                <w:sz w:val="18"/>
                <w:szCs w:val="18"/>
                <w:rtl w:val="0"/>
              </w:rPr>
              <w:t xml:space="preserve">Waterwise sessions - HG2 morn &amp; HG1 arvo</w:t>
            </w:r>
          </w:p>
          <w:p w:rsidR="00000000" w:rsidDel="00000000" w:rsidP="00000000" w:rsidRDefault="00000000" w:rsidRPr="00000000" w14:paraId="00000029">
            <w:pPr>
              <w:widowControl w:val="0"/>
              <w:spacing w:line="240" w:lineRule="auto"/>
              <w:rPr>
                <w:rFonts w:ascii="Quicksand" w:cs="Quicksand" w:eastAsia="Quicksand" w:hAnsi="Quicksand"/>
                <w:sz w:val="18"/>
                <w:szCs w:val="18"/>
              </w:rPr>
            </w:pPr>
            <w:r w:rsidDel="00000000" w:rsidR="00000000" w:rsidRPr="00000000">
              <w:rPr>
                <w:rtl w:val="0"/>
              </w:rPr>
            </w:r>
          </w:p>
          <w:p w:rsidR="00000000" w:rsidDel="00000000" w:rsidP="00000000" w:rsidRDefault="00000000" w:rsidRPr="00000000" w14:paraId="0000002A">
            <w:pPr>
              <w:widowControl w:val="0"/>
              <w:spacing w:line="240" w:lineRule="auto"/>
              <w:rPr>
                <w:rFonts w:ascii="Quicksand" w:cs="Quicksand" w:eastAsia="Quicksand" w:hAnsi="Quicksand"/>
                <w:sz w:val="18"/>
                <w:szCs w:val="18"/>
              </w:rPr>
            </w:pPr>
            <w:r w:rsidDel="00000000" w:rsidR="00000000" w:rsidRPr="00000000">
              <w:rPr>
                <w:rFonts w:ascii="Quicksand" w:cs="Quicksand" w:eastAsia="Quicksand" w:hAnsi="Quicksand"/>
                <w:b w:val="1"/>
                <w:sz w:val="18"/>
                <w:szCs w:val="18"/>
                <w:rtl w:val="0"/>
              </w:rPr>
              <w:t xml:space="preserve">Thurs: </w:t>
            </w:r>
            <w:r w:rsidDel="00000000" w:rsidR="00000000" w:rsidRPr="00000000">
              <w:rPr>
                <w:rFonts w:ascii="Quicksand" w:cs="Quicksand" w:eastAsia="Quicksand" w:hAnsi="Quicksand"/>
                <w:sz w:val="18"/>
                <w:szCs w:val="18"/>
                <w:rtl w:val="0"/>
              </w:rPr>
              <w:t xml:space="preserve">Feast of the Assumption - Team Prayers</w:t>
            </w:r>
          </w:p>
          <w:p w:rsidR="00000000" w:rsidDel="00000000" w:rsidP="00000000" w:rsidRDefault="00000000" w:rsidRPr="00000000" w14:paraId="0000002B">
            <w:pPr>
              <w:widowControl w:val="0"/>
              <w:spacing w:line="240" w:lineRule="auto"/>
              <w:rPr>
                <w:rFonts w:ascii="Quicksand" w:cs="Quicksand" w:eastAsia="Quicksand" w:hAnsi="Quicksand"/>
                <w:sz w:val="18"/>
                <w:szCs w:val="18"/>
              </w:rPr>
            </w:pPr>
            <w:r w:rsidDel="00000000" w:rsidR="00000000" w:rsidRPr="00000000">
              <w:rPr>
                <w:rtl w:val="0"/>
              </w:rPr>
            </w:r>
          </w:p>
          <w:p w:rsidR="00000000" w:rsidDel="00000000" w:rsidP="00000000" w:rsidRDefault="00000000" w:rsidRPr="00000000" w14:paraId="0000002C">
            <w:pPr>
              <w:widowControl w:val="0"/>
              <w:spacing w:line="240" w:lineRule="auto"/>
              <w:rPr>
                <w:rFonts w:ascii="Quicksand" w:cs="Quicksand" w:eastAsia="Quicksand" w:hAnsi="Quicksand"/>
                <w:sz w:val="18"/>
                <w:szCs w:val="18"/>
              </w:rPr>
            </w:pPr>
            <w:r w:rsidDel="00000000" w:rsidR="00000000" w:rsidRPr="00000000">
              <w:rPr>
                <w:rFonts w:ascii="Quicksand" w:cs="Quicksand" w:eastAsia="Quicksand" w:hAnsi="Quicksand"/>
                <w:b w:val="1"/>
                <w:sz w:val="18"/>
                <w:szCs w:val="18"/>
                <w:rtl w:val="0"/>
              </w:rPr>
              <w:t xml:space="preserve">Fri: </w:t>
            </w:r>
            <w:r w:rsidDel="00000000" w:rsidR="00000000" w:rsidRPr="00000000">
              <w:rPr>
                <w:rFonts w:ascii="Quicksand" w:cs="Quicksand" w:eastAsia="Quicksand" w:hAnsi="Quicksand"/>
                <w:sz w:val="18"/>
                <w:szCs w:val="18"/>
                <w:rtl w:val="0"/>
              </w:rPr>
              <w:t xml:space="preserve">Class Photos</w:t>
            </w:r>
          </w:p>
          <w:p w:rsidR="00000000" w:rsidDel="00000000" w:rsidP="00000000" w:rsidRDefault="00000000" w:rsidRPr="00000000" w14:paraId="0000002D">
            <w:pPr>
              <w:widowControl w:val="0"/>
              <w:spacing w:line="240" w:lineRule="auto"/>
              <w:rPr>
                <w:rFonts w:ascii="Quicksand" w:cs="Quicksand" w:eastAsia="Quicksand" w:hAnsi="Quicksand"/>
                <w:sz w:val="18"/>
                <w:szCs w:val="18"/>
              </w:rPr>
            </w:pPr>
            <w:r w:rsidDel="00000000" w:rsidR="00000000" w:rsidRPr="00000000">
              <w:rPr>
                <w:rtl w:val="0"/>
              </w:rPr>
            </w:r>
          </w:p>
          <w:p w:rsidR="00000000" w:rsidDel="00000000" w:rsidP="00000000" w:rsidRDefault="00000000" w:rsidRPr="00000000" w14:paraId="0000002E">
            <w:pPr>
              <w:widowControl w:val="0"/>
              <w:spacing w:line="240" w:lineRule="auto"/>
              <w:rPr>
                <w:rFonts w:ascii="Quicksand" w:cs="Quicksand" w:eastAsia="Quicksand" w:hAnsi="Quicksand"/>
                <w:b w:val="1"/>
                <w:color w:val="ff0000"/>
              </w:rPr>
            </w:pPr>
            <w:r w:rsidDel="00000000" w:rsidR="00000000" w:rsidRPr="00000000">
              <w:rPr>
                <w:rFonts w:ascii="Quicksand" w:cs="Quicksand" w:eastAsia="Quicksand" w:hAnsi="Quicksand"/>
                <w:b w:val="1"/>
                <w:sz w:val="18"/>
                <w:szCs w:val="18"/>
                <w:rtl w:val="0"/>
              </w:rPr>
              <w:t xml:space="preserve">Fri: </w:t>
            </w:r>
            <w:r w:rsidDel="00000000" w:rsidR="00000000" w:rsidRPr="00000000">
              <w:rPr>
                <w:rFonts w:ascii="Quicksand" w:cs="Quicksand" w:eastAsia="Quicksand" w:hAnsi="Quicksand"/>
                <w:sz w:val="18"/>
                <w:szCs w:val="18"/>
                <w:rtl w:val="0"/>
              </w:rPr>
              <w:t xml:space="preserve">Mercy Values Day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rFonts w:ascii="Quicksand" w:cs="Quicksand" w:eastAsia="Quicksand" w:hAnsi="Quicksand"/>
                <w:b w:val="1"/>
                <w:sz w:val="16"/>
                <w:szCs w:val="16"/>
              </w:rPr>
            </w:pPr>
            <w:r w:rsidDel="00000000" w:rsidR="00000000" w:rsidRPr="00000000">
              <w:rPr>
                <w:rFonts w:ascii="Quicksand" w:cs="Quicksand" w:eastAsia="Quicksand" w:hAnsi="Quicksand"/>
                <w:b w:val="1"/>
                <w:color w:val="ff0000"/>
                <w:sz w:val="20"/>
                <w:szCs w:val="20"/>
                <w:u w:val="single"/>
                <w:rtl w:val="0"/>
              </w:rPr>
              <w:t xml:space="preserve">Week 5</w:t>
            </w:r>
            <w:r w:rsidDel="00000000" w:rsidR="00000000" w:rsidRPr="00000000">
              <w:rPr>
                <w:rFonts w:ascii="Quicksand" w:cs="Quicksand" w:eastAsia="Quicksand" w:hAnsi="Quicksand"/>
                <w:b w:val="1"/>
                <w:color w:val="ff0000"/>
                <w:sz w:val="20"/>
                <w:szCs w:val="20"/>
                <w:rtl w:val="0"/>
              </w:rPr>
              <w:t xml:space="preserve">: 22-26 May</w:t>
            </w:r>
            <w:r w:rsidDel="00000000" w:rsidR="00000000" w:rsidRPr="00000000">
              <w:rPr>
                <w:rtl w:val="0"/>
              </w:rPr>
            </w:r>
          </w:p>
          <w:p w:rsidR="00000000" w:rsidDel="00000000" w:rsidP="00000000" w:rsidRDefault="00000000" w:rsidRPr="00000000" w14:paraId="00000030">
            <w:pPr>
              <w:widowControl w:val="0"/>
              <w:spacing w:line="240" w:lineRule="auto"/>
              <w:rPr>
                <w:rFonts w:ascii="Quicksand" w:cs="Quicksand" w:eastAsia="Quicksand" w:hAnsi="Quicksand"/>
                <w:b w:val="1"/>
                <w:sz w:val="8"/>
                <w:szCs w:val="8"/>
              </w:rPr>
            </w:pPr>
            <w:r w:rsidDel="00000000" w:rsidR="00000000" w:rsidRPr="00000000">
              <w:rPr>
                <w:rtl w:val="0"/>
              </w:rPr>
            </w:r>
          </w:p>
          <w:p w:rsidR="00000000" w:rsidDel="00000000" w:rsidP="00000000" w:rsidRDefault="00000000" w:rsidRPr="00000000" w14:paraId="00000031">
            <w:pPr>
              <w:widowControl w:val="0"/>
              <w:spacing w:line="240" w:lineRule="auto"/>
              <w:rPr>
                <w:rFonts w:ascii="Quicksand" w:cs="Quicksand" w:eastAsia="Quicksand" w:hAnsi="Quicksand"/>
                <w:sz w:val="18"/>
                <w:szCs w:val="18"/>
              </w:rPr>
            </w:pPr>
            <w:r w:rsidDel="00000000" w:rsidR="00000000" w:rsidRPr="00000000">
              <w:rPr>
                <w:rFonts w:ascii="Quicksand" w:cs="Quicksand" w:eastAsia="Quicksand" w:hAnsi="Quicksand"/>
                <w:b w:val="1"/>
                <w:sz w:val="18"/>
                <w:szCs w:val="18"/>
                <w:rtl w:val="0"/>
              </w:rPr>
              <w:t xml:space="preserve">Tues: </w:t>
            </w:r>
            <w:r w:rsidDel="00000000" w:rsidR="00000000" w:rsidRPr="00000000">
              <w:rPr>
                <w:rFonts w:ascii="Quicksand" w:cs="Quicksand" w:eastAsia="Quicksand" w:hAnsi="Quicksand"/>
                <w:sz w:val="18"/>
                <w:szCs w:val="18"/>
                <w:rtl w:val="0"/>
              </w:rPr>
              <w:t xml:space="preserve">Waterwise sessions - Saver Day</w:t>
            </w:r>
          </w:p>
          <w:p w:rsidR="00000000" w:rsidDel="00000000" w:rsidP="00000000" w:rsidRDefault="00000000" w:rsidRPr="00000000" w14:paraId="00000032">
            <w:pPr>
              <w:widowControl w:val="0"/>
              <w:spacing w:line="240" w:lineRule="auto"/>
              <w:rPr>
                <w:rFonts w:ascii="Quicksand" w:cs="Quicksand" w:eastAsia="Quicksand" w:hAnsi="Quicksand"/>
                <w:sz w:val="18"/>
                <w:szCs w:val="18"/>
              </w:rPr>
            </w:pPr>
            <w:r w:rsidDel="00000000" w:rsidR="00000000" w:rsidRPr="00000000">
              <w:rPr>
                <w:rtl w:val="0"/>
              </w:rPr>
            </w:r>
          </w:p>
          <w:p w:rsidR="00000000" w:rsidDel="00000000" w:rsidP="00000000" w:rsidRDefault="00000000" w:rsidRPr="00000000" w14:paraId="00000033">
            <w:pPr>
              <w:widowControl w:val="0"/>
              <w:spacing w:line="240" w:lineRule="auto"/>
              <w:rPr>
                <w:rFonts w:ascii="Quicksand" w:cs="Quicksand" w:eastAsia="Quicksand" w:hAnsi="Quicksand"/>
                <w:sz w:val="18"/>
                <w:szCs w:val="18"/>
              </w:rPr>
            </w:pPr>
            <w:r w:rsidDel="00000000" w:rsidR="00000000" w:rsidRPr="00000000">
              <w:rPr>
                <w:rFonts w:ascii="Quicksand" w:cs="Quicksand" w:eastAsia="Quicksand" w:hAnsi="Quicksand"/>
                <w:b w:val="1"/>
                <w:sz w:val="18"/>
                <w:szCs w:val="18"/>
                <w:rtl w:val="0"/>
              </w:rPr>
              <w:t xml:space="preserve">Thurs: </w:t>
            </w:r>
            <w:r w:rsidDel="00000000" w:rsidR="00000000" w:rsidRPr="00000000">
              <w:rPr>
                <w:rFonts w:ascii="Quicksand" w:cs="Quicksand" w:eastAsia="Quicksand" w:hAnsi="Quicksand"/>
                <w:sz w:val="18"/>
                <w:szCs w:val="18"/>
                <w:rtl w:val="0"/>
              </w:rPr>
              <w:t xml:space="preserve">Rippa Rugby Tournament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rFonts w:ascii="Quicksand" w:cs="Quicksand" w:eastAsia="Quicksand" w:hAnsi="Quicksand"/>
                <w:b w:val="1"/>
                <w:sz w:val="16"/>
                <w:szCs w:val="16"/>
              </w:rPr>
            </w:pPr>
            <w:r w:rsidDel="00000000" w:rsidR="00000000" w:rsidRPr="00000000">
              <w:rPr>
                <w:rFonts w:ascii="Quicksand" w:cs="Quicksand" w:eastAsia="Quicksand" w:hAnsi="Quicksand"/>
                <w:b w:val="1"/>
                <w:color w:val="ff0000"/>
                <w:sz w:val="20"/>
                <w:szCs w:val="20"/>
                <w:u w:val="single"/>
                <w:rtl w:val="0"/>
              </w:rPr>
              <w:t xml:space="preserve">Week 6</w:t>
            </w:r>
            <w:r w:rsidDel="00000000" w:rsidR="00000000" w:rsidRPr="00000000">
              <w:rPr>
                <w:rFonts w:ascii="Quicksand" w:cs="Quicksand" w:eastAsia="Quicksand" w:hAnsi="Quicksand"/>
                <w:b w:val="1"/>
                <w:color w:val="ff0000"/>
                <w:sz w:val="20"/>
                <w:szCs w:val="20"/>
                <w:rtl w:val="0"/>
              </w:rPr>
              <w:t xml:space="preserve">: 29 May - 2 June</w:t>
            </w:r>
            <w:r w:rsidDel="00000000" w:rsidR="00000000" w:rsidRPr="00000000">
              <w:rPr>
                <w:rtl w:val="0"/>
              </w:rPr>
            </w:r>
          </w:p>
          <w:p w:rsidR="00000000" w:rsidDel="00000000" w:rsidP="00000000" w:rsidRDefault="00000000" w:rsidRPr="00000000" w14:paraId="00000035">
            <w:pPr>
              <w:widowControl w:val="0"/>
              <w:spacing w:line="240" w:lineRule="auto"/>
              <w:rPr>
                <w:rFonts w:ascii="Quicksand" w:cs="Quicksand" w:eastAsia="Quicksand" w:hAnsi="Quicksand"/>
                <w:b w:val="1"/>
                <w:sz w:val="8"/>
                <w:szCs w:val="8"/>
              </w:rPr>
            </w:pPr>
            <w:r w:rsidDel="00000000" w:rsidR="00000000" w:rsidRPr="00000000">
              <w:rPr>
                <w:rtl w:val="0"/>
              </w:rPr>
            </w:r>
          </w:p>
          <w:p w:rsidR="00000000" w:rsidDel="00000000" w:rsidP="00000000" w:rsidRDefault="00000000" w:rsidRPr="00000000" w14:paraId="00000036">
            <w:pPr>
              <w:widowControl w:val="0"/>
              <w:spacing w:line="240" w:lineRule="auto"/>
              <w:rPr>
                <w:rFonts w:ascii="Quicksand" w:cs="Quicksand" w:eastAsia="Quicksand" w:hAnsi="Quicksand"/>
                <w:b w:val="1"/>
                <w:color w:val="ff0000"/>
                <w:sz w:val="18"/>
                <w:szCs w:val="18"/>
              </w:rPr>
            </w:pPr>
            <w:r w:rsidDel="00000000" w:rsidR="00000000" w:rsidRPr="00000000">
              <w:rPr>
                <w:rFonts w:ascii="Quicksand" w:cs="Quicksand" w:eastAsia="Quicksand" w:hAnsi="Quicksand"/>
                <w:sz w:val="18"/>
                <w:szCs w:val="18"/>
                <w:rtl w:val="0"/>
              </w:rPr>
              <w:t xml:space="preserve">No extra dates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rFonts w:ascii="Quicksand" w:cs="Quicksand" w:eastAsia="Quicksand" w:hAnsi="Quicksand"/>
                <w:b w:val="1"/>
                <w:color w:val="ff0000"/>
                <w:sz w:val="20"/>
                <w:szCs w:val="20"/>
              </w:rPr>
            </w:pPr>
            <w:r w:rsidDel="00000000" w:rsidR="00000000" w:rsidRPr="00000000">
              <w:rPr>
                <w:rFonts w:ascii="Quicksand" w:cs="Quicksand" w:eastAsia="Quicksand" w:hAnsi="Quicksand"/>
                <w:b w:val="1"/>
                <w:color w:val="ff0000"/>
                <w:sz w:val="20"/>
                <w:szCs w:val="20"/>
                <w:u w:val="single"/>
                <w:rtl w:val="0"/>
              </w:rPr>
              <w:t xml:space="preserve">Week 7</w:t>
            </w:r>
            <w:r w:rsidDel="00000000" w:rsidR="00000000" w:rsidRPr="00000000">
              <w:rPr>
                <w:rFonts w:ascii="Quicksand" w:cs="Quicksand" w:eastAsia="Quicksand" w:hAnsi="Quicksand"/>
                <w:b w:val="1"/>
                <w:color w:val="ff0000"/>
                <w:sz w:val="20"/>
                <w:szCs w:val="20"/>
                <w:rtl w:val="0"/>
              </w:rPr>
              <w:t xml:space="preserve">: 5-9 June</w:t>
            </w:r>
          </w:p>
          <w:p w:rsidR="00000000" w:rsidDel="00000000" w:rsidP="00000000" w:rsidRDefault="00000000" w:rsidRPr="00000000" w14:paraId="00000038">
            <w:pPr>
              <w:widowControl w:val="0"/>
              <w:spacing w:line="240" w:lineRule="auto"/>
              <w:rPr>
                <w:rFonts w:ascii="Quicksand" w:cs="Quicksand" w:eastAsia="Quicksand" w:hAnsi="Quicksand"/>
                <w:b w:val="1"/>
                <w:color w:val="ff0000"/>
                <w:sz w:val="8"/>
                <w:szCs w:val="8"/>
              </w:rPr>
            </w:pPr>
            <w:r w:rsidDel="00000000" w:rsidR="00000000" w:rsidRPr="00000000">
              <w:rPr>
                <w:rtl w:val="0"/>
              </w:rPr>
            </w:r>
          </w:p>
          <w:p w:rsidR="00000000" w:rsidDel="00000000" w:rsidP="00000000" w:rsidRDefault="00000000" w:rsidRPr="00000000" w14:paraId="00000039">
            <w:pPr>
              <w:widowControl w:val="0"/>
              <w:spacing w:line="240" w:lineRule="auto"/>
              <w:rPr>
                <w:rFonts w:ascii="Quicksand" w:cs="Quicksand" w:eastAsia="Quicksand" w:hAnsi="Quicksand"/>
                <w:b w:val="1"/>
                <w:color w:val="ff0000"/>
              </w:rPr>
            </w:pPr>
            <w:r w:rsidDel="00000000" w:rsidR="00000000" w:rsidRPr="00000000">
              <w:rPr>
                <w:rFonts w:ascii="Quicksand" w:cs="Quicksand" w:eastAsia="Quicksand" w:hAnsi="Quicksand"/>
                <w:b w:val="1"/>
                <w:sz w:val="18"/>
                <w:szCs w:val="18"/>
                <w:rtl w:val="0"/>
              </w:rPr>
              <w:t xml:space="preserve">Mon: </w:t>
            </w:r>
            <w:r w:rsidDel="00000000" w:rsidR="00000000" w:rsidRPr="00000000">
              <w:rPr>
                <w:rFonts w:ascii="Quicksand" w:cs="Quicksand" w:eastAsia="Quicksand" w:hAnsi="Quicksand"/>
                <w:sz w:val="18"/>
                <w:szCs w:val="18"/>
                <w:rtl w:val="0"/>
              </w:rPr>
              <w:t xml:space="preserve">King’s Birthday</w:t>
            </w:r>
            <w:r w:rsidDel="00000000" w:rsidR="00000000" w:rsidRPr="00000000">
              <w:rPr>
                <w:rtl w:val="0"/>
              </w:rPr>
            </w:r>
          </w:p>
          <w:p w:rsidR="00000000" w:rsidDel="00000000" w:rsidP="00000000" w:rsidRDefault="00000000" w:rsidRPr="00000000" w14:paraId="0000003A">
            <w:pPr>
              <w:widowControl w:val="0"/>
              <w:spacing w:line="240" w:lineRule="auto"/>
              <w:rPr>
                <w:rFonts w:ascii="Quicksand" w:cs="Quicksand" w:eastAsia="Quicksand" w:hAnsi="Quicksand"/>
                <w:b w:val="1"/>
                <w:color w:val="ff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rFonts w:ascii="Quicksand" w:cs="Quicksand" w:eastAsia="Quicksand" w:hAnsi="Quicksand"/>
                <w:b w:val="1"/>
                <w:sz w:val="16"/>
                <w:szCs w:val="16"/>
              </w:rPr>
            </w:pPr>
            <w:r w:rsidDel="00000000" w:rsidR="00000000" w:rsidRPr="00000000">
              <w:rPr>
                <w:rFonts w:ascii="Quicksand" w:cs="Quicksand" w:eastAsia="Quicksand" w:hAnsi="Quicksand"/>
                <w:b w:val="1"/>
                <w:color w:val="ff0000"/>
                <w:sz w:val="20"/>
                <w:szCs w:val="20"/>
                <w:u w:val="single"/>
                <w:rtl w:val="0"/>
              </w:rPr>
              <w:t xml:space="preserve">Week 8</w:t>
            </w:r>
            <w:r w:rsidDel="00000000" w:rsidR="00000000" w:rsidRPr="00000000">
              <w:rPr>
                <w:rFonts w:ascii="Quicksand" w:cs="Quicksand" w:eastAsia="Quicksand" w:hAnsi="Quicksand"/>
                <w:b w:val="1"/>
                <w:color w:val="ff0000"/>
                <w:sz w:val="20"/>
                <w:szCs w:val="20"/>
                <w:rtl w:val="0"/>
              </w:rPr>
              <w:t xml:space="preserve">: 12-16 June</w:t>
            </w:r>
            <w:r w:rsidDel="00000000" w:rsidR="00000000" w:rsidRPr="00000000">
              <w:rPr>
                <w:rtl w:val="0"/>
              </w:rPr>
            </w:r>
          </w:p>
          <w:p w:rsidR="00000000" w:rsidDel="00000000" w:rsidP="00000000" w:rsidRDefault="00000000" w:rsidRPr="00000000" w14:paraId="0000003C">
            <w:pPr>
              <w:widowControl w:val="0"/>
              <w:spacing w:line="240" w:lineRule="auto"/>
              <w:rPr>
                <w:rFonts w:ascii="Quicksand" w:cs="Quicksand" w:eastAsia="Quicksand" w:hAnsi="Quicksand"/>
                <w:b w:val="1"/>
                <w:sz w:val="8"/>
                <w:szCs w:val="8"/>
              </w:rPr>
            </w:pPr>
            <w:r w:rsidDel="00000000" w:rsidR="00000000" w:rsidRPr="00000000">
              <w:rPr>
                <w:rtl w:val="0"/>
              </w:rPr>
            </w:r>
          </w:p>
          <w:p w:rsidR="00000000" w:rsidDel="00000000" w:rsidP="00000000" w:rsidRDefault="00000000" w:rsidRPr="00000000" w14:paraId="0000003D">
            <w:pPr>
              <w:widowControl w:val="0"/>
              <w:spacing w:line="240" w:lineRule="auto"/>
              <w:rPr>
                <w:rFonts w:ascii="Quicksand" w:cs="Quicksand" w:eastAsia="Quicksand" w:hAnsi="Quicksand"/>
                <w:sz w:val="18"/>
                <w:szCs w:val="18"/>
                <w:highlight w:val="yellow"/>
              </w:rPr>
            </w:pPr>
            <w:r w:rsidDel="00000000" w:rsidR="00000000" w:rsidRPr="00000000">
              <w:rPr>
                <w:rFonts w:ascii="Quicksand" w:cs="Quicksand" w:eastAsia="Quicksand" w:hAnsi="Quicksand"/>
                <w:sz w:val="18"/>
                <w:szCs w:val="18"/>
                <w:rtl w:val="0"/>
              </w:rPr>
              <w:t xml:space="preserve">Sharing the Learning Week - date &amp; time TBC</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rFonts w:ascii="Quicksand" w:cs="Quicksand" w:eastAsia="Quicksand" w:hAnsi="Quicksand"/>
                <w:b w:val="1"/>
                <w:color w:val="ff0000"/>
                <w:sz w:val="20"/>
                <w:szCs w:val="20"/>
              </w:rPr>
            </w:pPr>
            <w:r w:rsidDel="00000000" w:rsidR="00000000" w:rsidRPr="00000000">
              <w:rPr>
                <w:rFonts w:ascii="Quicksand" w:cs="Quicksand" w:eastAsia="Quicksand" w:hAnsi="Quicksand"/>
                <w:b w:val="1"/>
                <w:color w:val="ff0000"/>
                <w:sz w:val="20"/>
                <w:szCs w:val="20"/>
                <w:u w:val="single"/>
                <w:rtl w:val="0"/>
              </w:rPr>
              <w:t xml:space="preserve">Week 9</w:t>
            </w:r>
            <w:r w:rsidDel="00000000" w:rsidR="00000000" w:rsidRPr="00000000">
              <w:rPr>
                <w:rFonts w:ascii="Quicksand" w:cs="Quicksand" w:eastAsia="Quicksand" w:hAnsi="Quicksand"/>
                <w:b w:val="1"/>
                <w:color w:val="ff0000"/>
                <w:sz w:val="20"/>
                <w:szCs w:val="20"/>
                <w:rtl w:val="0"/>
              </w:rPr>
              <w:t xml:space="preserve">: 19-23 June</w:t>
            </w:r>
          </w:p>
          <w:p w:rsidR="00000000" w:rsidDel="00000000" w:rsidP="00000000" w:rsidRDefault="00000000" w:rsidRPr="00000000" w14:paraId="0000003F">
            <w:pPr>
              <w:widowControl w:val="0"/>
              <w:spacing w:line="240" w:lineRule="auto"/>
              <w:rPr>
                <w:rFonts w:ascii="Quicksand" w:cs="Quicksand" w:eastAsia="Quicksand" w:hAnsi="Quicksand"/>
                <w:sz w:val="8"/>
                <w:szCs w:val="8"/>
              </w:rPr>
            </w:pPr>
            <w:r w:rsidDel="00000000" w:rsidR="00000000" w:rsidRPr="00000000">
              <w:rPr>
                <w:rtl w:val="0"/>
              </w:rPr>
            </w:r>
          </w:p>
          <w:p w:rsidR="00000000" w:rsidDel="00000000" w:rsidP="00000000" w:rsidRDefault="00000000" w:rsidRPr="00000000" w14:paraId="00000040">
            <w:pPr>
              <w:widowControl w:val="0"/>
              <w:spacing w:line="240" w:lineRule="auto"/>
              <w:rPr>
                <w:rFonts w:ascii="Quicksand" w:cs="Quicksand" w:eastAsia="Quicksand" w:hAnsi="Quicksand"/>
              </w:rPr>
            </w:pPr>
            <w:r w:rsidDel="00000000" w:rsidR="00000000" w:rsidRPr="00000000">
              <w:rPr>
                <w:rFonts w:ascii="Quicksand" w:cs="Quicksand" w:eastAsia="Quicksand" w:hAnsi="Quicksand"/>
                <w:b w:val="1"/>
                <w:sz w:val="18"/>
                <w:szCs w:val="18"/>
                <w:rtl w:val="0"/>
              </w:rPr>
              <w:t xml:space="preserve">Wed: </w:t>
            </w:r>
            <w:r w:rsidDel="00000000" w:rsidR="00000000" w:rsidRPr="00000000">
              <w:rPr>
                <w:rFonts w:ascii="Quicksand" w:cs="Quicksand" w:eastAsia="Quicksand" w:hAnsi="Quicksand"/>
                <w:sz w:val="18"/>
                <w:szCs w:val="18"/>
                <w:rtl w:val="0"/>
              </w:rPr>
              <w:t xml:space="preserve">Year 6 Netball field day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rFonts w:ascii="Quicksand" w:cs="Quicksand" w:eastAsia="Quicksand" w:hAnsi="Quicksand"/>
                <w:b w:val="1"/>
                <w:color w:val="ff0000"/>
                <w:sz w:val="20"/>
                <w:szCs w:val="20"/>
              </w:rPr>
            </w:pPr>
            <w:r w:rsidDel="00000000" w:rsidR="00000000" w:rsidRPr="00000000">
              <w:rPr>
                <w:rFonts w:ascii="Quicksand" w:cs="Quicksand" w:eastAsia="Quicksand" w:hAnsi="Quicksand"/>
                <w:b w:val="1"/>
                <w:color w:val="ff0000"/>
                <w:sz w:val="20"/>
                <w:szCs w:val="20"/>
                <w:u w:val="single"/>
                <w:rtl w:val="0"/>
              </w:rPr>
              <w:t xml:space="preserve">Week 10</w:t>
            </w:r>
            <w:r w:rsidDel="00000000" w:rsidR="00000000" w:rsidRPr="00000000">
              <w:rPr>
                <w:rFonts w:ascii="Quicksand" w:cs="Quicksand" w:eastAsia="Quicksand" w:hAnsi="Quicksand"/>
                <w:b w:val="1"/>
                <w:color w:val="ff0000"/>
                <w:sz w:val="20"/>
                <w:szCs w:val="20"/>
                <w:rtl w:val="0"/>
              </w:rPr>
              <w:t xml:space="preserve">: 26-30 June</w:t>
            </w:r>
          </w:p>
          <w:p w:rsidR="00000000" w:rsidDel="00000000" w:rsidP="00000000" w:rsidRDefault="00000000" w:rsidRPr="00000000" w14:paraId="00000042">
            <w:pPr>
              <w:widowControl w:val="0"/>
              <w:spacing w:line="240" w:lineRule="auto"/>
              <w:rPr>
                <w:rFonts w:ascii="Quicksand" w:cs="Quicksand" w:eastAsia="Quicksand" w:hAnsi="Quicksand"/>
                <w:b w:val="1"/>
                <w:sz w:val="8"/>
                <w:szCs w:val="8"/>
              </w:rPr>
            </w:pPr>
            <w:r w:rsidDel="00000000" w:rsidR="00000000" w:rsidRPr="00000000">
              <w:rPr>
                <w:rtl w:val="0"/>
              </w:rPr>
            </w:r>
          </w:p>
          <w:p w:rsidR="00000000" w:rsidDel="00000000" w:rsidP="00000000" w:rsidRDefault="00000000" w:rsidRPr="00000000" w14:paraId="00000043">
            <w:pPr>
              <w:widowControl w:val="0"/>
              <w:spacing w:line="240" w:lineRule="auto"/>
              <w:rPr>
                <w:rFonts w:ascii="Quicksand" w:cs="Quicksand" w:eastAsia="Quicksand" w:hAnsi="Quicksand"/>
                <w:sz w:val="18"/>
                <w:szCs w:val="18"/>
              </w:rPr>
            </w:pPr>
            <w:r w:rsidDel="00000000" w:rsidR="00000000" w:rsidRPr="00000000">
              <w:rPr>
                <w:rFonts w:ascii="Quicksand" w:cs="Quicksand" w:eastAsia="Quicksand" w:hAnsi="Quicksand"/>
                <w:b w:val="1"/>
                <w:sz w:val="18"/>
                <w:szCs w:val="18"/>
                <w:rtl w:val="0"/>
              </w:rPr>
              <w:t xml:space="preserve">Fri: </w:t>
            </w:r>
            <w:r w:rsidDel="00000000" w:rsidR="00000000" w:rsidRPr="00000000">
              <w:rPr>
                <w:rFonts w:ascii="Quicksand" w:cs="Quicksand" w:eastAsia="Quicksand" w:hAnsi="Quicksand"/>
                <w:sz w:val="18"/>
                <w:szCs w:val="18"/>
                <w:rtl w:val="0"/>
              </w:rPr>
              <w:t xml:space="preserve">YCC Day</w:t>
            </w:r>
          </w:p>
          <w:p w:rsidR="00000000" w:rsidDel="00000000" w:rsidP="00000000" w:rsidRDefault="00000000" w:rsidRPr="00000000" w14:paraId="00000044">
            <w:pPr>
              <w:widowControl w:val="0"/>
              <w:spacing w:line="240" w:lineRule="auto"/>
              <w:rPr>
                <w:rFonts w:ascii="Quicksand" w:cs="Quicksand" w:eastAsia="Quicksand" w:hAnsi="Quicksand"/>
                <w:sz w:val="18"/>
                <w:szCs w:val="18"/>
              </w:rPr>
            </w:pPr>
            <w:r w:rsidDel="00000000" w:rsidR="00000000" w:rsidRPr="00000000">
              <w:rPr>
                <w:rtl w:val="0"/>
              </w:rPr>
            </w:r>
          </w:p>
          <w:p w:rsidR="00000000" w:rsidDel="00000000" w:rsidP="00000000" w:rsidRDefault="00000000" w:rsidRPr="00000000" w14:paraId="00000045">
            <w:pPr>
              <w:widowControl w:val="0"/>
              <w:spacing w:line="240" w:lineRule="auto"/>
              <w:rPr>
                <w:rFonts w:ascii="Quicksand" w:cs="Quicksand" w:eastAsia="Quicksand" w:hAnsi="Quicksand"/>
                <w:b w:val="1"/>
                <w:sz w:val="18"/>
                <w:szCs w:val="18"/>
              </w:rPr>
            </w:pPr>
            <w:r w:rsidDel="00000000" w:rsidR="00000000" w:rsidRPr="00000000">
              <w:rPr>
                <w:rFonts w:ascii="Quicksand" w:cs="Quicksand" w:eastAsia="Quicksand" w:hAnsi="Quicksand"/>
                <w:b w:val="1"/>
                <w:sz w:val="18"/>
                <w:szCs w:val="18"/>
                <w:rtl w:val="0"/>
              </w:rPr>
              <w:t xml:space="preserve">Term 2 ends 2.50pm</w:t>
            </w:r>
            <w:r w:rsidDel="00000000" w:rsidR="00000000" w:rsidRPr="00000000">
              <w:rPr>
                <w:rtl w:val="0"/>
              </w:rPr>
            </w:r>
          </w:p>
          <w:p w:rsidR="00000000" w:rsidDel="00000000" w:rsidP="00000000" w:rsidRDefault="00000000" w:rsidRPr="00000000" w14:paraId="00000046">
            <w:pPr>
              <w:widowControl w:val="0"/>
              <w:spacing w:line="240" w:lineRule="auto"/>
              <w:rPr>
                <w:rFonts w:ascii="Quicksand" w:cs="Quicksand" w:eastAsia="Quicksand" w:hAnsi="Quicksand"/>
                <w:sz w:val="20"/>
                <w:szCs w:val="20"/>
                <w:highlight w:val="yellow"/>
              </w:rPr>
            </w:pPr>
            <w:r w:rsidDel="00000000" w:rsidR="00000000" w:rsidRPr="00000000">
              <w:rPr>
                <w:rtl w:val="0"/>
              </w:rPr>
            </w:r>
          </w:p>
        </w:tc>
      </w:tr>
    </w:tbl>
    <w:p w:rsidR="00000000" w:rsidDel="00000000" w:rsidP="00000000" w:rsidRDefault="00000000" w:rsidRPr="00000000" w14:paraId="00000047">
      <w:pPr>
        <w:pageBreakBefore w:val="0"/>
        <w:jc w:val="left"/>
        <w:rPr>
          <w:rFonts w:ascii="Quicksand" w:cs="Quicksand" w:eastAsia="Quicksand" w:hAnsi="Quicksand"/>
          <w:b w:val="1"/>
          <w:color w:val="0000ff"/>
          <w:sz w:val="8"/>
          <w:szCs w:val="8"/>
        </w:rPr>
      </w:pPr>
      <w:r w:rsidDel="00000000" w:rsidR="00000000" w:rsidRPr="00000000">
        <w:rPr>
          <w:rtl w:val="0"/>
        </w:rPr>
      </w:r>
    </w:p>
    <w:p w:rsidR="00000000" w:rsidDel="00000000" w:rsidP="00000000" w:rsidRDefault="00000000" w:rsidRPr="00000000" w14:paraId="00000048">
      <w:pPr>
        <w:pageBreakBefore w:val="0"/>
        <w:jc w:val="center"/>
        <w:rPr>
          <w:rFonts w:ascii="Quicksand" w:cs="Quicksand" w:eastAsia="Quicksand" w:hAnsi="Quicksand"/>
          <w:b w:val="1"/>
          <w:color w:val="0000ff"/>
          <w:sz w:val="16"/>
          <w:szCs w:val="16"/>
        </w:rPr>
      </w:pPr>
      <w:r w:rsidDel="00000000" w:rsidR="00000000" w:rsidRPr="00000000">
        <w:rPr>
          <w:rtl w:val="0"/>
        </w:rPr>
      </w:r>
    </w:p>
    <w:p w:rsidR="00000000" w:rsidDel="00000000" w:rsidP="00000000" w:rsidRDefault="00000000" w:rsidRPr="00000000" w14:paraId="00000049">
      <w:pPr>
        <w:pageBreakBefore w:val="0"/>
        <w:jc w:val="center"/>
        <w:rPr>
          <w:rFonts w:ascii="Quicksand" w:cs="Quicksand" w:eastAsia="Quicksand" w:hAnsi="Quicksand"/>
          <w:b w:val="1"/>
          <w:color w:val="0000ff"/>
          <w:sz w:val="28"/>
          <w:szCs w:val="28"/>
        </w:rPr>
      </w:pPr>
      <w:r w:rsidDel="00000000" w:rsidR="00000000" w:rsidRPr="00000000">
        <w:rPr>
          <w:rFonts w:ascii="Quicksand" w:cs="Quicksand" w:eastAsia="Quicksand" w:hAnsi="Quicksand"/>
          <w:b w:val="1"/>
          <w:color w:val="0000ff"/>
          <w:sz w:val="28"/>
          <w:szCs w:val="28"/>
          <w:rtl w:val="0"/>
        </w:rPr>
        <w:t xml:space="preserve">Home Learning</w:t>
      </w:r>
    </w:p>
    <w:p w:rsidR="00000000" w:rsidDel="00000000" w:rsidP="00000000" w:rsidRDefault="00000000" w:rsidRPr="00000000" w14:paraId="0000004A">
      <w:pPr>
        <w:pageBreakBefore w:val="0"/>
        <w:jc w:val="center"/>
        <w:rPr>
          <w:rFonts w:ascii="Quicksand" w:cs="Quicksand" w:eastAsia="Quicksand" w:hAnsi="Quicksand"/>
          <w:b w:val="1"/>
          <w:color w:val="0000ff"/>
          <w:sz w:val="16"/>
          <w:szCs w:val="16"/>
        </w:rPr>
      </w:pPr>
      <w:r w:rsidDel="00000000" w:rsidR="00000000" w:rsidRPr="00000000">
        <w:rPr>
          <w:rtl w:val="0"/>
        </w:rPr>
      </w:r>
    </w:p>
    <w:p w:rsidR="00000000" w:rsidDel="00000000" w:rsidP="00000000" w:rsidRDefault="00000000" w:rsidRPr="00000000" w14:paraId="0000004B">
      <w:pPr>
        <w:pageBreakBefore w:val="0"/>
        <w:jc w:val="center"/>
        <w:rPr>
          <w:rFonts w:ascii="Quicksand" w:cs="Quicksand" w:eastAsia="Quicksand" w:hAnsi="Quicksand"/>
          <w:b w:val="1"/>
          <w:color w:val="0000ff"/>
          <w:sz w:val="8"/>
          <w:szCs w:val="8"/>
        </w:rPr>
      </w:pPr>
      <w:r w:rsidDel="00000000" w:rsidR="00000000" w:rsidRPr="00000000">
        <w:rPr>
          <w:rtl w:val="0"/>
        </w:rPr>
      </w:r>
    </w:p>
    <w:tbl>
      <w:tblPr>
        <w:tblStyle w:val="Table2"/>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0"/>
        <w:gridCol w:w="5400"/>
        <w:tblGridChange w:id="0">
          <w:tblGrid>
            <w:gridCol w:w="5400"/>
            <w:gridCol w:w="54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b w:val="1"/>
                <w:color w:val="0000ff"/>
              </w:rPr>
            </w:pPr>
            <w:r w:rsidDel="00000000" w:rsidR="00000000" w:rsidRPr="00000000">
              <w:rPr>
                <w:rFonts w:ascii="Quicksand" w:cs="Quicksand" w:eastAsia="Quicksand" w:hAnsi="Quicksand"/>
                <w:b w:val="1"/>
                <w:rtl w:val="0"/>
              </w:rPr>
              <w:t xml:space="preserve">Home Learning Challenges:</w:t>
            </w:r>
            <w:r w:rsidDel="00000000" w:rsidR="00000000" w:rsidRPr="00000000">
              <w:rPr>
                <w:rFonts w:ascii="Quicksand" w:cs="Quicksand" w:eastAsia="Quicksand" w:hAnsi="Quicksand"/>
                <w:rtl w:val="0"/>
              </w:rPr>
              <w:t xml:space="preserve"> Continue to encourage your child to complete at least two of these challenges per term.</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b w:val="1"/>
                <w:color w:val="0000ff"/>
              </w:rPr>
            </w:pPr>
            <w:r w:rsidDel="00000000" w:rsidR="00000000" w:rsidRPr="00000000">
              <w:rPr>
                <w:rFonts w:ascii="Quicksand" w:cs="Quicksand" w:eastAsia="Quicksand" w:hAnsi="Quicksand"/>
                <w:b w:val="1"/>
                <w:rtl w:val="0"/>
              </w:rPr>
              <w:t xml:space="preserve">Reading:</w:t>
            </w:r>
            <w:r w:rsidDel="00000000" w:rsidR="00000000" w:rsidRPr="00000000">
              <w:rPr>
                <w:rFonts w:ascii="Quicksand" w:cs="Quicksand" w:eastAsia="Quicksand" w:hAnsi="Quicksand"/>
                <w:rtl w:val="0"/>
              </w:rPr>
              <w:t xml:space="preserve"> Students read their own books for a minimum of 20 minutes each day, including weekends.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b w:val="1"/>
                <w:color w:val="0000ff"/>
              </w:rPr>
            </w:pPr>
            <w:r w:rsidDel="00000000" w:rsidR="00000000" w:rsidRPr="00000000">
              <w:rPr>
                <w:rFonts w:ascii="Quicksand" w:cs="Quicksand" w:eastAsia="Quicksand" w:hAnsi="Quicksand"/>
                <w:b w:val="1"/>
                <w:rtl w:val="0"/>
              </w:rPr>
              <w:t xml:space="preserve">Spelling:</w:t>
            </w:r>
            <w:r w:rsidDel="00000000" w:rsidR="00000000" w:rsidRPr="00000000">
              <w:rPr>
                <w:rFonts w:ascii="Quicksand" w:cs="Quicksand" w:eastAsia="Quicksand" w:hAnsi="Quicksand"/>
                <w:rtl w:val="0"/>
              </w:rPr>
              <w:t xml:space="preserve"> The children have online activities on StepsWeb to support their learning in this area. This includes student words lists (approx 30 mins across the week).</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b w:val="1"/>
                <w:color w:val="0000ff"/>
              </w:rPr>
            </w:pPr>
            <w:r w:rsidDel="00000000" w:rsidR="00000000" w:rsidRPr="00000000">
              <w:rPr>
                <w:rFonts w:ascii="Quicksand" w:cs="Quicksand" w:eastAsia="Quicksand" w:hAnsi="Quicksand"/>
                <w:b w:val="1"/>
                <w:rtl w:val="0"/>
              </w:rPr>
              <w:t xml:space="preserve">Maths</w:t>
            </w:r>
            <w:r w:rsidDel="00000000" w:rsidR="00000000" w:rsidRPr="00000000">
              <w:rPr>
                <w:rFonts w:ascii="Quicksand" w:cs="Quicksand" w:eastAsia="Quicksand" w:hAnsi="Quicksand"/>
                <w:b w:val="1"/>
                <w:rtl w:val="0"/>
              </w:rPr>
              <w:t xml:space="preserve">:</w:t>
            </w:r>
            <w:r w:rsidDel="00000000" w:rsidR="00000000" w:rsidRPr="00000000">
              <w:rPr>
                <w:rFonts w:ascii="Quicksand" w:cs="Quicksand" w:eastAsia="Quicksand" w:hAnsi="Quicksand"/>
                <w:rtl w:val="0"/>
              </w:rPr>
              <w:t xml:space="preserve"> Mathletics is used to support the strategies that the children are working on at school. They can also work on number facts and tables at homes (approx 30 mins across the week).</w:t>
            </w:r>
            <w:r w:rsidDel="00000000" w:rsidR="00000000" w:rsidRPr="00000000">
              <w:rPr>
                <w:rtl w:val="0"/>
              </w:rPr>
            </w:r>
          </w:p>
        </w:tc>
      </w:tr>
    </w:tbl>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jc w:val="left"/>
        <w:rPr>
          <w:rFonts w:ascii="Quicksand" w:cs="Quicksand" w:eastAsia="Quicksand" w:hAnsi="Quicksand"/>
          <w:b w:val="1"/>
          <w:sz w:val="8"/>
          <w:szCs w:val="8"/>
          <w:highlight w:val="yellow"/>
        </w:rPr>
      </w:pPr>
      <w:r w:rsidDel="00000000" w:rsidR="00000000" w:rsidRPr="00000000">
        <w:rPr>
          <w:rtl w:val="0"/>
        </w:rPr>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jc w:val="left"/>
        <w:rPr>
          <w:rFonts w:ascii="Quicksand" w:cs="Quicksand" w:eastAsia="Quicksand" w:hAnsi="Quicksand"/>
          <w:b w:val="1"/>
          <w:sz w:val="8"/>
          <w:szCs w:val="8"/>
          <w:highlight w:val="yellow"/>
        </w:rPr>
      </w:pPr>
      <w:r w:rsidDel="00000000" w:rsidR="00000000" w:rsidRPr="00000000">
        <w:rPr>
          <w:rtl w:val="0"/>
        </w:rPr>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jc w:val="left"/>
        <w:rPr>
          <w:rFonts w:ascii="Quicksand" w:cs="Quicksand" w:eastAsia="Quicksand" w:hAnsi="Quicksand"/>
          <w:b w:val="1"/>
          <w:sz w:val="8"/>
          <w:szCs w:val="8"/>
          <w:highlight w:val="yellow"/>
        </w:rPr>
      </w:pPr>
      <w:r w:rsidDel="00000000" w:rsidR="00000000" w:rsidRPr="00000000">
        <w:rPr>
          <w:rtl w:val="0"/>
        </w:rPr>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jc w:val="left"/>
        <w:rPr>
          <w:rFonts w:ascii="Quicksand" w:cs="Quicksand" w:eastAsia="Quicksand" w:hAnsi="Quicksand"/>
          <w:b w:val="1"/>
          <w:sz w:val="8"/>
          <w:szCs w:val="8"/>
          <w:highlight w:val="yellow"/>
        </w:rPr>
      </w:pPr>
      <w:r w:rsidDel="00000000" w:rsidR="00000000" w:rsidRPr="00000000">
        <w:rPr>
          <w:rtl w:val="0"/>
        </w:rPr>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jc w:val="left"/>
        <w:rPr>
          <w:rFonts w:ascii="Quicksand" w:cs="Quicksand" w:eastAsia="Quicksand" w:hAnsi="Quicksand"/>
          <w:b w:val="1"/>
          <w:sz w:val="8"/>
          <w:szCs w:val="8"/>
          <w:highlight w:val="yellow"/>
        </w:rPr>
      </w:pPr>
      <w:r w:rsidDel="00000000" w:rsidR="00000000" w:rsidRPr="00000000">
        <w:rPr>
          <w:rtl w:val="0"/>
        </w:rPr>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jc w:val="left"/>
        <w:rPr>
          <w:rFonts w:ascii="Quicksand" w:cs="Quicksand" w:eastAsia="Quicksand" w:hAnsi="Quicksand"/>
          <w:b w:val="1"/>
          <w:sz w:val="8"/>
          <w:szCs w:val="8"/>
          <w:highlight w:val="yellow"/>
        </w:rPr>
      </w:pPr>
      <w:r w:rsidDel="00000000" w:rsidR="00000000" w:rsidRPr="00000000">
        <w:rPr>
          <w:rtl w:val="0"/>
        </w:rPr>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jc w:val="left"/>
        <w:rPr>
          <w:rFonts w:ascii="Quicksand" w:cs="Quicksand" w:eastAsia="Quicksand" w:hAnsi="Quicksand"/>
          <w:b w:val="1"/>
          <w:sz w:val="8"/>
          <w:szCs w:val="8"/>
          <w:highlight w:val="yellow"/>
        </w:rPr>
      </w:pPr>
      <w:r w:rsidDel="00000000" w:rsidR="00000000" w:rsidRPr="00000000">
        <w:rPr>
          <w:rtl w:val="0"/>
        </w:rPr>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jc w:val="left"/>
        <w:rPr>
          <w:rFonts w:ascii="Quicksand" w:cs="Quicksand" w:eastAsia="Quicksand" w:hAnsi="Quicksand"/>
          <w:b w:val="1"/>
          <w:sz w:val="8"/>
          <w:szCs w:val="8"/>
          <w:highlight w:val="yellow"/>
        </w:rPr>
      </w:pPr>
      <w:r w:rsidDel="00000000" w:rsidR="00000000" w:rsidRPr="00000000">
        <w:rPr>
          <w:rtl w:val="0"/>
        </w:rPr>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jc w:val="left"/>
        <w:rPr>
          <w:rFonts w:ascii="Quicksand" w:cs="Quicksand" w:eastAsia="Quicksand" w:hAnsi="Quicksand"/>
          <w:b w:val="1"/>
          <w:sz w:val="8"/>
          <w:szCs w:val="8"/>
          <w:highlight w:val="yellow"/>
        </w:rPr>
      </w:pPr>
      <w:r w:rsidDel="00000000" w:rsidR="00000000" w:rsidRPr="00000000">
        <w:rPr>
          <w:rtl w:val="0"/>
        </w:rPr>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jc w:val="left"/>
        <w:rPr>
          <w:rFonts w:ascii="Quicksand" w:cs="Quicksand" w:eastAsia="Quicksand" w:hAnsi="Quicksand"/>
          <w:b w:val="1"/>
          <w:sz w:val="8"/>
          <w:szCs w:val="8"/>
          <w:highlight w:val="yellow"/>
        </w:rPr>
      </w:pPr>
      <w:r w:rsidDel="00000000" w:rsidR="00000000" w:rsidRPr="00000000">
        <w:rPr>
          <w:rtl w:val="0"/>
        </w:rPr>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jc w:val="left"/>
        <w:rPr>
          <w:rFonts w:ascii="Quicksand" w:cs="Quicksand" w:eastAsia="Quicksand" w:hAnsi="Quicksand"/>
          <w:b w:val="1"/>
          <w:sz w:val="8"/>
          <w:szCs w:val="8"/>
          <w:highlight w:val="yellow"/>
        </w:rPr>
      </w:pPr>
      <w:r w:rsidDel="00000000" w:rsidR="00000000" w:rsidRPr="00000000">
        <w:rPr>
          <w:rtl w:val="0"/>
        </w:rPr>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jc w:val="left"/>
        <w:rPr>
          <w:rFonts w:ascii="Quicksand" w:cs="Quicksand" w:eastAsia="Quicksand" w:hAnsi="Quicksand"/>
          <w:b w:val="1"/>
          <w:sz w:val="8"/>
          <w:szCs w:val="8"/>
          <w:highlight w:val="yellow"/>
        </w:rPr>
      </w:pPr>
      <w:r w:rsidDel="00000000" w:rsidR="00000000" w:rsidRPr="00000000">
        <w:rPr>
          <w:rtl w:val="0"/>
        </w:rPr>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jc w:val="left"/>
        <w:rPr>
          <w:rFonts w:ascii="Quicksand" w:cs="Quicksand" w:eastAsia="Quicksand" w:hAnsi="Quicksand"/>
          <w:b w:val="1"/>
          <w:sz w:val="8"/>
          <w:szCs w:val="8"/>
          <w:highlight w:val="yellow"/>
        </w:rPr>
      </w:pPr>
      <w:r w:rsidDel="00000000" w:rsidR="00000000" w:rsidRPr="00000000">
        <w:rPr>
          <w:rtl w:val="0"/>
        </w:rPr>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jc w:val="center"/>
        <w:rPr>
          <w:rFonts w:ascii="Quicksand" w:cs="Quicksand" w:eastAsia="Quicksand" w:hAnsi="Quicksand"/>
          <w:b w:val="1"/>
          <w:color w:val="0000ff"/>
          <w:sz w:val="28"/>
          <w:szCs w:val="28"/>
        </w:rPr>
      </w:pPr>
      <w:r w:rsidDel="00000000" w:rsidR="00000000" w:rsidRPr="00000000">
        <w:rPr>
          <w:rFonts w:ascii="Quicksand" w:cs="Quicksand" w:eastAsia="Quicksand" w:hAnsi="Quicksand"/>
          <w:b w:val="1"/>
          <w:color w:val="0000ff"/>
          <w:sz w:val="28"/>
          <w:szCs w:val="28"/>
          <w:rtl w:val="0"/>
        </w:rPr>
        <w:t xml:space="preserve">Kakariki Learning Term 2</w:t>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jc w:val="center"/>
        <w:rPr>
          <w:rFonts w:ascii="Quicksand" w:cs="Quicksand" w:eastAsia="Quicksand" w:hAnsi="Quicksand"/>
          <w:b w:val="1"/>
          <w:color w:val="0000ff"/>
          <w:sz w:val="8"/>
          <w:szCs w:val="8"/>
        </w:rPr>
      </w:pPr>
      <w:r w:rsidDel="00000000" w:rsidR="00000000" w:rsidRPr="00000000">
        <w:rPr>
          <w:rtl w:val="0"/>
        </w:rPr>
      </w:r>
    </w:p>
    <w:tbl>
      <w:tblPr>
        <w:tblStyle w:val="Table3"/>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0"/>
        <w:gridCol w:w="5400"/>
        <w:tblGridChange w:id="0">
          <w:tblGrid>
            <w:gridCol w:w="5400"/>
            <w:gridCol w:w="5400"/>
          </w:tblGrid>
        </w:tblGridChange>
      </w:tblGrid>
      <w:tr>
        <w:trPr>
          <w:cantSplit w:val="0"/>
          <w:trHeight w:val="4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pageBreakBefore w:val="0"/>
              <w:widowControl w:val="0"/>
              <w:spacing w:line="240" w:lineRule="auto"/>
              <w:jc w:val="center"/>
              <w:rPr>
                <w:rFonts w:ascii="Quicksand" w:cs="Quicksand" w:eastAsia="Quicksand" w:hAnsi="Quicksand"/>
                <w:b w:val="1"/>
                <w:color w:val="ff0000"/>
                <w:sz w:val="24"/>
                <w:szCs w:val="24"/>
              </w:rPr>
            </w:pPr>
            <w:r w:rsidDel="00000000" w:rsidR="00000000" w:rsidRPr="00000000">
              <w:rPr>
                <w:rFonts w:ascii="Quicksand" w:cs="Quicksand" w:eastAsia="Quicksand" w:hAnsi="Quicksand"/>
                <w:b w:val="1"/>
                <w:color w:val="ff0000"/>
                <w:sz w:val="24"/>
                <w:szCs w:val="24"/>
                <w:rtl w:val="0"/>
              </w:rPr>
              <w:t xml:space="preserve">RE</w:t>
            </w:r>
          </w:p>
          <w:p w:rsidR="00000000" w:rsidDel="00000000" w:rsidP="00000000" w:rsidRDefault="00000000" w:rsidRPr="00000000" w14:paraId="00000060">
            <w:pPr>
              <w:pageBreakBefore w:val="0"/>
              <w:widowControl w:val="0"/>
              <w:spacing w:line="240" w:lineRule="auto"/>
              <w:jc w:val="both"/>
              <w:rPr>
                <w:rFonts w:ascii="Quicksand" w:cs="Quicksand" w:eastAsia="Quicksand" w:hAnsi="Quicksand"/>
              </w:rPr>
            </w:pPr>
            <w:r w:rsidDel="00000000" w:rsidR="00000000" w:rsidRPr="00000000">
              <w:rPr>
                <w:rFonts w:ascii="Quicksand" w:cs="Quicksand" w:eastAsia="Quicksand" w:hAnsi="Quicksand"/>
                <w:rtl w:val="0"/>
              </w:rPr>
              <w:t xml:space="preserve">Our strands for this term are </w:t>
            </w:r>
            <w:r w:rsidDel="00000000" w:rsidR="00000000" w:rsidRPr="00000000">
              <w:rPr>
                <w:rFonts w:ascii="Quicksand" w:cs="Quicksand" w:eastAsia="Quicksand" w:hAnsi="Quicksand"/>
                <w:rtl w:val="0"/>
              </w:rPr>
              <w:t xml:space="preserve">the Holy Spirit Strand including Ascension Thursday and Pentecost. We then move into looking at the God Strand</w:t>
            </w:r>
            <w:r w:rsidDel="00000000" w:rsidR="00000000" w:rsidRPr="00000000">
              <w:rPr>
                <w:rFonts w:ascii="Quicksand" w:cs="Quicksand" w:eastAsia="Quicksand" w:hAnsi="Quicksand"/>
                <w:rtl w:val="0"/>
              </w:rPr>
              <w:t xml:space="preserve">.</w:t>
            </w:r>
          </w:p>
          <w:p w:rsidR="00000000" w:rsidDel="00000000" w:rsidP="00000000" w:rsidRDefault="00000000" w:rsidRPr="00000000" w14:paraId="00000061">
            <w:pPr>
              <w:pageBreakBefore w:val="0"/>
              <w:widowControl w:val="0"/>
              <w:spacing w:line="240" w:lineRule="auto"/>
              <w:rPr>
                <w:rFonts w:ascii="Quicksand" w:cs="Quicksand" w:eastAsia="Quicksand" w:hAnsi="Quicksand"/>
                <w:sz w:val="20"/>
                <w:szCs w:val="20"/>
                <w:highlight w:val="yellow"/>
              </w:rPr>
            </w:pPr>
            <w:r w:rsidDel="00000000" w:rsidR="00000000" w:rsidRPr="00000000">
              <w:rPr>
                <w:rtl w:val="0"/>
              </w:rPr>
            </w:r>
          </w:p>
          <w:p w:rsidR="00000000" w:rsidDel="00000000" w:rsidP="00000000" w:rsidRDefault="00000000" w:rsidRPr="00000000" w14:paraId="00000062">
            <w:pPr>
              <w:pageBreakBefore w:val="0"/>
              <w:widowControl w:val="0"/>
              <w:spacing w:line="240" w:lineRule="auto"/>
              <w:jc w:val="center"/>
              <w:rPr>
                <w:rFonts w:ascii="Quicksand" w:cs="Quicksand" w:eastAsia="Quicksand" w:hAnsi="Quicksand"/>
                <w:color w:val="ff0000"/>
                <w:sz w:val="24"/>
                <w:szCs w:val="24"/>
              </w:rPr>
            </w:pPr>
            <w:r w:rsidDel="00000000" w:rsidR="00000000" w:rsidRPr="00000000">
              <w:rPr>
                <w:rFonts w:ascii="Quicksand" w:cs="Quicksand" w:eastAsia="Quicksand" w:hAnsi="Quicksand"/>
                <w:b w:val="1"/>
                <w:color w:val="ff0000"/>
                <w:sz w:val="24"/>
                <w:szCs w:val="24"/>
                <w:rtl w:val="0"/>
              </w:rPr>
              <w:t xml:space="preserve">Languages</w:t>
            </w:r>
            <w:r w:rsidDel="00000000" w:rsidR="00000000" w:rsidRPr="00000000">
              <w:rPr>
                <w:rFonts w:ascii="Quicksand" w:cs="Quicksand" w:eastAsia="Quicksand" w:hAnsi="Quicksand"/>
                <w:color w:val="ff0000"/>
                <w:sz w:val="24"/>
                <w:szCs w:val="24"/>
                <w:rtl w:val="0"/>
              </w:rPr>
              <w:t xml:space="preserve"> </w:t>
            </w:r>
          </w:p>
          <w:p w:rsidR="00000000" w:rsidDel="00000000" w:rsidP="00000000" w:rsidRDefault="00000000" w:rsidRPr="00000000" w14:paraId="00000063">
            <w:pPr>
              <w:pageBreakBefore w:val="0"/>
              <w:widowControl w:val="0"/>
              <w:spacing w:line="240" w:lineRule="auto"/>
              <w:jc w:val="both"/>
              <w:rPr>
                <w:rFonts w:ascii="Quicksand" w:cs="Quicksand" w:eastAsia="Quicksand" w:hAnsi="Quicksand"/>
              </w:rPr>
            </w:pPr>
            <w:r w:rsidDel="00000000" w:rsidR="00000000" w:rsidRPr="00000000">
              <w:rPr>
                <w:rFonts w:ascii="Quicksand" w:cs="Quicksand" w:eastAsia="Quicksand" w:hAnsi="Quicksand"/>
                <w:rtl w:val="0"/>
              </w:rPr>
              <w:t xml:space="preserve">Te Reo and tikanga will be integrated into our programmes throughout the term, as well as being used in our daily greetings and commands.</w:t>
            </w:r>
          </w:p>
          <w:p w:rsidR="00000000" w:rsidDel="00000000" w:rsidP="00000000" w:rsidRDefault="00000000" w:rsidRPr="00000000" w14:paraId="00000064">
            <w:pPr>
              <w:pageBreakBefore w:val="0"/>
              <w:widowControl w:val="0"/>
              <w:spacing w:line="240" w:lineRule="auto"/>
              <w:rPr>
                <w:rFonts w:ascii="Quicksand" w:cs="Quicksand" w:eastAsia="Quicksand" w:hAnsi="Quicksand"/>
                <w:sz w:val="20"/>
                <w:szCs w:val="20"/>
                <w:highlight w:val="yellow"/>
              </w:rPr>
            </w:pPr>
            <w:r w:rsidDel="00000000" w:rsidR="00000000" w:rsidRPr="00000000">
              <w:rPr>
                <w:rtl w:val="0"/>
              </w:rPr>
            </w:r>
          </w:p>
          <w:p w:rsidR="00000000" w:rsidDel="00000000" w:rsidP="00000000" w:rsidRDefault="00000000" w:rsidRPr="00000000" w14:paraId="00000065">
            <w:pPr>
              <w:pageBreakBefore w:val="0"/>
              <w:widowControl w:val="0"/>
              <w:spacing w:line="240" w:lineRule="auto"/>
              <w:rPr>
                <w:rFonts w:ascii="Quicksand" w:cs="Quicksand" w:eastAsia="Quicksand" w:hAnsi="Quicksand"/>
                <w:sz w:val="20"/>
                <w:szCs w:val="20"/>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pageBreakBefore w:val="0"/>
              <w:widowControl w:val="0"/>
              <w:spacing w:line="240" w:lineRule="auto"/>
              <w:jc w:val="center"/>
              <w:rPr>
                <w:rFonts w:ascii="Quicksand" w:cs="Quicksand" w:eastAsia="Quicksand" w:hAnsi="Quicksand"/>
                <w:color w:val="ff0000"/>
                <w:sz w:val="24"/>
                <w:szCs w:val="24"/>
              </w:rPr>
            </w:pPr>
            <w:r w:rsidDel="00000000" w:rsidR="00000000" w:rsidRPr="00000000">
              <w:rPr>
                <w:rFonts w:ascii="Quicksand" w:cs="Quicksand" w:eastAsia="Quicksand" w:hAnsi="Quicksand"/>
                <w:b w:val="1"/>
                <w:color w:val="ff0000"/>
                <w:sz w:val="24"/>
                <w:szCs w:val="24"/>
                <w:rtl w:val="0"/>
              </w:rPr>
              <w:t xml:space="preserve">Inquiry</w:t>
            </w:r>
            <w:r w:rsidDel="00000000" w:rsidR="00000000" w:rsidRPr="00000000">
              <w:rPr>
                <w:rtl w:val="0"/>
              </w:rPr>
            </w:r>
          </w:p>
          <w:p w:rsidR="00000000" w:rsidDel="00000000" w:rsidP="00000000" w:rsidRDefault="00000000" w:rsidRPr="00000000" w14:paraId="00000067">
            <w:pPr>
              <w:pageBreakBefore w:val="0"/>
              <w:widowControl w:val="0"/>
              <w:spacing w:line="240" w:lineRule="auto"/>
              <w:jc w:val="both"/>
              <w:rPr>
                <w:rFonts w:ascii="Quicksand" w:cs="Quicksand" w:eastAsia="Quicksand" w:hAnsi="Quicksand"/>
                <w:sz w:val="20"/>
                <w:szCs w:val="20"/>
              </w:rPr>
            </w:pPr>
            <w:r w:rsidDel="00000000" w:rsidR="00000000" w:rsidRPr="00000000">
              <w:rPr>
                <w:rFonts w:ascii="Quicksand" w:cs="Quicksand" w:eastAsia="Quicksand" w:hAnsi="Quicksand"/>
                <w:rtl w:val="0"/>
              </w:rPr>
              <w:t xml:space="preserve">I</w:t>
            </w:r>
            <w:r w:rsidDel="00000000" w:rsidR="00000000" w:rsidRPr="00000000">
              <w:rPr>
                <w:rFonts w:ascii="Quicksand" w:cs="Quicksand" w:eastAsia="Quicksand" w:hAnsi="Quicksand"/>
                <w:sz w:val="20"/>
                <w:szCs w:val="20"/>
                <w:rtl w:val="0"/>
              </w:rPr>
              <w:t xml:space="preserve">nquiry enables students to learn through curiosity, discovery, and collaboration. When planning these units, we look at cross-curricular links so the children can consolidate their understanding in different areas. </w:t>
            </w:r>
          </w:p>
          <w:p w:rsidR="00000000" w:rsidDel="00000000" w:rsidP="00000000" w:rsidRDefault="00000000" w:rsidRPr="00000000" w14:paraId="00000068">
            <w:pPr>
              <w:pageBreakBefore w:val="0"/>
              <w:widowControl w:val="0"/>
              <w:spacing w:line="240" w:lineRule="auto"/>
              <w:jc w:val="both"/>
              <w:rPr>
                <w:rFonts w:ascii="Quicksand" w:cs="Quicksand" w:eastAsia="Quicksand" w:hAnsi="Quicksand"/>
                <w:sz w:val="8"/>
                <w:szCs w:val="8"/>
              </w:rPr>
            </w:pPr>
            <w:r w:rsidDel="00000000" w:rsidR="00000000" w:rsidRPr="00000000">
              <w:rPr>
                <w:rtl w:val="0"/>
              </w:rPr>
            </w:r>
          </w:p>
          <w:p w:rsidR="00000000" w:rsidDel="00000000" w:rsidP="00000000" w:rsidRDefault="00000000" w:rsidRPr="00000000" w14:paraId="00000069">
            <w:pPr>
              <w:pageBreakBefore w:val="0"/>
              <w:widowControl w:val="0"/>
              <w:spacing w:line="240" w:lineRule="auto"/>
              <w:jc w:val="both"/>
              <w:rPr>
                <w:rFonts w:ascii="Quicksand" w:cs="Quicksand" w:eastAsia="Quicksand" w:hAnsi="Quicksand"/>
                <w:b w:val="1"/>
                <w:sz w:val="20"/>
                <w:szCs w:val="20"/>
              </w:rPr>
            </w:pPr>
            <w:r w:rsidDel="00000000" w:rsidR="00000000" w:rsidRPr="00000000">
              <w:rPr>
                <w:rFonts w:ascii="Quicksand" w:cs="Quicksand" w:eastAsia="Quicksand" w:hAnsi="Quicksand"/>
                <w:b w:val="1"/>
                <w:sz w:val="20"/>
                <w:szCs w:val="20"/>
                <w:rtl w:val="0"/>
              </w:rPr>
              <w:t xml:space="preserve">Some units that we will cover this term are: </w:t>
            </w:r>
          </w:p>
          <w:p w:rsidR="00000000" w:rsidDel="00000000" w:rsidP="00000000" w:rsidRDefault="00000000" w:rsidRPr="00000000" w14:paraId="0000006A">
            <w:pPr>
              <w:pageBreakBefore w:val="0"/>
              <w:widowControl w:val="0"/>
              <w:spacing w:line="240" w:lineRule="auto"/>
              <w:jc w:val="both"/>
              <w:rPr>
                <w:rFonts w:ascii="Quicksand" w:cs="Quicksand" w:eastAsia="Quicksand" w:hAnsi="Quicksand"/>
                <w:sz w:val="8"/>
                <w:szCs w:val="8"/>
              </w:rPr>
            </w:pPr>
            <w:r w:rsidDel="00000000" w:rsidR="00000000" w:rsidRPr="00000000">
              <w:rPr>
                <w:rtl w:val="0"/>
              </w:rPr>
            </w:r>
          </w:p>
          <w:p w:rsidR="00000000" w:rsidDel="00000000" w:rsidP="00000000" w:rsidRDefault="00000000" w:rsidRPr="00000000" w14:paraId="0000006B">
            <w:pPr>
              <w:pageBreakBefore w:val="0"/>
              <w:widowControl w:val="0"/>
              <w:spacing w:line="240" w:lineRule="auto"/>
              <w:jc w:val="both"/>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ANZAC Day, Tiritiri Matangi &amp; the Young Ocean Explorers Challenge - looking at </w:t>
            </w:r>
            <w:r w:rsidDel="00000000" w:rsidR="00000000" w:rsidRPr="00000000">
              <w:rPr>
                <w:rFonts w:ascii="Quicksand" w:cs="Quicksand" w:eastAsia="Quicksand" w:hAnsi="Quicksand"/>
                <w:sz w:val="20"/>
                <w:szCs w:val="20"/>
                <w:rtl w:val="0"/>
              </w:rPr>
              <w:t xml:space="preserve">Kaitiakitanga and how we can protect our environment for future generations. We will also be learning about </w:t>
            </w:r>
            <w:r w:rsidDel="00000000" w:rsidR="00000000" w:rsidRPr="00000000">
              <w:rPr>
                <w:rFonts w:ascii="Quicksand" w:cs="Quicksand" w:eastAsia="Quicksand" w:hAnsi="Quicksand"/>
                <w:sz w:val="20"/>
                <w:szCs w:val="20"/>
                <w:rtl w:val="0"/>
              </w:rPr>
              <w:t xml:space="preserve">Bishop Pompallier and his contributions to the early church and bringing </w:t>
            </w:r>
            <w:r w:rsidDel="00000000" w:rsidR="00000000" w:rsidRPr="00000000">
              <w:rPr>
                <w:rFonts w:ascii="Quicksand" w:cs="Quicksand" w:eastAsia="Quicksand" w:hAnsi="Quicksand"/>
                <w:sz w:val="20"/>
                <w:szCs w:val="20"/>
                <w:rtl w:val="0"/>
              </w:rPr>
              <w:t xml:space="preserve">Catholicism to NZ.</w:t>
            </w:r>
            <w:r w:rsidDel="00000000" w:rsidR="00000000" w:rsidRPr="00000000">
              <w:rPr>
                <w:rtl w:val="0"/>
              </w:rPr>
            </w:r>
          </w:p>
        </w:tc>
      </w:tr>
      <w:tr>
        <w:trPr>
          <w:cantSplit w:val="0"/>
          <w:trHeight w:val="418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pageBreakBefore w:val="0"/>
              <w:widowControl w:val="0"/>
              <w:spacing w:line="240" w:lineRule="auto"/>
              <w:jc w:val="center"/>
              <w:rPr>
                <w:rFonts w:ascii="Quicksand" w:cs="Quicksand" w:eastAsia="Quicksand" w:hAnsi="Quicksand"/>
                <w:b w:val="1"/>
                <w:color w:val="ff0000"/>
                <w:sz w:val="24"/>
                <w:szCs w:val="24"/>
              </w:rPr>
            </w:pPr>
            <w:r w:rsidDel="00000000" w:rsidR="00000000" w:rsidRPr="00000000">
              <w:rPr>
                <w:rFonts w:ascii="Quicksand" w:cs="Quicksand" w:eastAsia="Quicksand" w:hAnsi="Quicksand"/>
                <w:b w:val="1"/>
                <w:color w:val="ff0000"/>
                <w:sz w:val="24"/>
                <w:szCs w:val="24"/>
                <w:rtl w:val="0"/>
              </w:rPr>
              <w:t xml:space="preserve">Literacy</w:t>
            </w:r>
          </w:p>
          <w:p w:rsidR="00000000" w:rsidDel="00000000" w:rsidP="00000000" w:rsidRDefault="00000000" w:rsidRPr="00000000" w14:paraId="0000006D">
            <w:pPr>
              <w:widowControl w:val="0"/>
              <w:spacing w:line="240" w:lineRule="auto"/>
              <w:jc w:val="both"/>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We will cover a range of text types over the term based around our inquiry topics.</w:t>
            </w:r>
          </w:p>
          <w:p w:rsidR="00000000" w:rsidDel="00000000" w:rsidP="00000000" w:rsidRDefault="00000000" w:rsidRPr="00000000" w14:paraId="0000006E">
            <w:pPr>
              <w:widowControl w:val="0"/>
              <w:spacing w:line="240" w:lineRule="auto"/>
              <w:jc w:val="both"/>
              <w:rPr>
                <w:rFonts w:ascii="Quicksand" w:cs="Quicksand" w:eastAsia="Quicksand" w:hAnsi="Quicksand"/>
                <w:sz w:val="20"/>
                <w:szCs w:val="20"/>
              </w:rPr>
            </w:pPr>
            <w:r w:rsidDel="00000000" w:rsidR="00000000" w:rsidRPr="00000000">
              <w:rPr>
                <w:rtl w:val="0"/>
              </w:rPr>
            </w:r>
          </w:p>
          <w:p w:rsidR="00000000" w:rsidDel="00000000" w:rsidP="00000000" w:rsidRDefault="00000000" w:rsidRPr="00000000" w14:paraId="0000006F">
            <w:pPr>
              <w:pageBreakBefore w:val="0"/>
              <w:widowControl w:val="0"/>
              <w:spacing w:line="240" w:lineRule="auto"/>
              <w:jc w:val="both"/>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The texts will be differentiated to cater for different learners in our classes and the children will have an element of choice with their follow-up tasks.</w:t>
            </w:r>
          </w:p>
          <w:p w:rsidR="00000000" w:rsidDel="00000000" w:rsidP="00000000" w:rsidRDefault="00000000" w:rsidRPr="00000000" w14:paraId="00000070">
            <w:pPr>
              <w:pageBreakBefore w:val="0"/>
              <w:widowControl w:val="0"/>
              <w:spacing w:line="240" w:lineRule="auto"/>
              <w:jc w:val="both"/>
              <w:rPr>
                <w:rFonts w:ascii="Quicksand" w:cs="Quicksand" w:eastAsia="Quicksand" w:hAnsi="Quicksand"/>
                <w:sz w:val="20"/>
                <w:szCs w:val="20"/>
              </w:rPr>
            </w:pPr>
            <w:r w:rsidDel="00000000" w:rsidR="00000000" w:rsidRPr="00000000">
              <w:rPr>
                <w:rtl w:val="0"/>
              </w:rPr>
            </w:r>
          </w:p>
          <w:p w:rsidR="00000000" w:rsidDel="00000000" w:rsidP="00000000" w:rsidRDefault="00000000" w:rsidRPr="00000000" w14:paraId="00000071">
            <w:pPr>
              <w:pageBreakBefore w:val="0"/>
              <w:widowControl w:val="0"/>
              <w:spacing w:line="240" w:lineRule="auto"/>
              <w:jc w:val="both"/>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We will begin with exploring non-fiction text types and looking at the different features of writing non-chronological reports.</w:t>
            </w:r>
          </w:p>
          <w:p w:rsidR="00000000" w:rsidDel="00000000" w:rsidP="00000000" w:rsidRDefault="00000000" w:rsidRPr="00000000" w14:paraId="00000072">
            <w:pPr>
              <w:pageBreakBefore w:val="0"/>
              <w:widowControl w:val="0"/>
              <w:spacing w:line="240" w:lineRule="auto"/>
              <w:jc w:val="both"/>
              <w:rPr>
                <w:rFonts w:ascii="Quicksand" w:cs="Quicksand" w:eastAsia="Quicksand" w:hAnsi="Quicksand"/>
                <w:sz w:val="20"/>
                <w:szCs w:val="20"/>
              </w:rPr>
            </w:pPr>
            <w:r w:rsidDel="00000000" w:rsidR="00000000" w:rsidRPr="00000000">
              <w:rPr>
                <w:rtl w:val="0"/>
              </w:rPr>
            </w:r>
          </w:p>
          <w:p w:rsidR="00000000" w:rsidDel="00000000" w:rsidP="00000000" w:rsidRDefault="00000000" w:rsidRPr="00000000" w14:paraId="00000073">
            <w:pPr>
              <w:pageBreakBefore w:val="0"/>
              <w:widowControl w:val="0"/>
              <w:spacing w:line="240" w:lineRule="auto"/>
              <w:jc w:val="both"/>
              <w:rPr>
                <w:rFonts w:ascii="Quicksand" w:cs="Quicksand" w:eastAsia="Quicksand" w:hAnsi="Quicksand"/>
                <w:sz w:val="20"/>
                <w:szCs w:val="20"/>
                <w:highlight w:val="yellow"/>
              </w:rPr>
            </w:pPr>
            <w:r w:rsidDel="00000000" w:rsidR="00000000" w:rsidRPr="00000000">
              <w:rPr>
                <w:rFonts w:ascii="Quicksand" w:cs="Quicksand" w:eastAsia="Quicksand" w:hAnsi="Quicksand"/>
                <w:b w:val="1"/>
                <w:sz w:val="20"/>
                <w:szCs w:val="20"/>
                <w:rtl w:val="0"/>
              </w:rPr>
              <w:t xml:space="preserve">Spelling</w:t>
            </w:r>
            <w:r w:rsidDel="00000000" w:rsidR="00000000" w:rsidRPr="00000000">
              <w:rPr>
                <w:rFonts w:ascii="Quicksand" w:cs="Quicksand" w:eastAsia="Quicksand" w:hAnsi="Quicksand"/>
                <w:sz w:val="20"/>
                <w:szCs w:val="20"/>
                <w:rtl w:val="0"/>
              </w:rPr>
              <w:t xml:space="preserve"> is part of the weekly Literacy programme. We will be using a programme called The Code and Steps Web to support the teaching and learning programme in this area.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pageBreakBefore w:val="0"/>
              <w:widowControl w:val="0"/>
              <w:spacing w:line="240" w:lineRule="auto"/>
              <w:jc w:val="center"/>
              <w:rPr>
                <w:rFonts w:ascii="Quicksand" w:cs="Quicksand" w:eastAsia="Quicksand" w:hAnsi="Quicksand"/>
                <w:b w:val="1"/>
                <w:color w:val="ff0000"/>
                <w:sz w:val="24"/>
                <w:szCs w:val="24"/>
              </w:rPr>
            </w:pPr>
            <w:r w:rsidDel="00000000" w:rsidR="00000000" w:rsidRPr="00000000">
              <w:rPr>
                <w:rFonts w:ascii="Quicksand" w:cs="Quicksand" w:eastAsia="Quicksand" w:hAnsi="Quicksand"/>
                <w:b w:val="1"/>
                <w:color w:val="ff0000"/>
                <w:sz w:val="24"/>
                <w:szCs w:val="24"/>
                <w:rtl w:val="0"/>
              </w:rPr>
              <w:t xml:space="preserve">Maths</w:t>
            </w:r>
            <w:r w:rsidDel="00000000" w:rsidR="00000000" w:rsidRPr="00000000">
              <w:rPr>
                <w:rtl w:val="0"/>
              </w:rPr>
            </w:r>
          </w:p>
          <w:p w:rsidR="00000000" w:rsidDel="00000000" w:rsidP="00000000" w:rsidRDefault="00000000" w:rsidRPr="00000000" w14:paraId="00000075">
            <w:pPr>
              <w:pageBreakBefore w:val="0"/>
              <w:jc w:val="both"/>
              <w:rPr>
                <w:rFonts w:ascii="Quicksand" w:cs="Quicksand" w:eastAsia="Quicksand" w:hAnsi="Quicksand"/>
                <w:b w:val="1"/>
                <w:sz w:val="20"/>
                <w:szCs w:val="20"/>
              </w:rPr>
            </w:pPr>
            <w:r w:rsidDel="00000000" w:rsidR="00000000" w:rsidRPr="00000000">
              <w:rPr>
                <w:rFonts w:ascii="Quicksand" w:cs="Quicksand" w:eastAsia="Quicksand" w:hAnsi="Quicksand"/>
                <w:b w:val="1"/>
                <w:sz w:val="20"/>
                <w:szCs w:val="20"/>
                <w:rtl w:val="0"/>
              </w:rPr>
              <w:t xml:space="preserve">Weeks 1 - 5: Multiplication &amp; Division </w:t>
            </w:r>
          </w:p>
          <w:p w:rsidR="00000000" w:rsidDel="00000000" w:rsidP="00000000" w:rsidRDefault="00000000" w:rsidRPr="00000000" w14:paraId="00000076">
            <w:pPr>
              <w:pageBreakBefore w:val="0"/>
              <w:jc w:val="both"/>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 Times table blitz to ensure that children are able to promptly recall their times table and division facts. </w:t>
            </w:r>
          </w:p>
          <w:p w:rsidR="00000000" w:rsidDel="00000000" w:rsidP="00000000" w:rsidRDefault="00000000" w:rsidRPr="00000000" w14:paraId="00000077">
            <w:pPr>
              <w:pageBreakBefore w:val="0"/>
              <w:jc w:val="both"/>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 Explore different multiplication and division strategies to solve a range of problems.</w:t>
            </w:r>
          </w:p>
          <w:p w:rsidR="00000000" w:rsidDel="00000000" w:rsidP="00000000" w:rsidRDefault="00000000" w:rsidRPr="00000000" w14:paraId="00000078">
            <w:pPr>
              <w:pageBreakBefore w:val="0"/>
              <w:jc w:val="both"/>
              <w:rPr>
                <w:rFonts w:ascii="Quicksand" w:cs="Quicksand" w:eastAsia="Quicksand" w:hAnsi="Quicksand"/>
                <w:sz w:val="8"/>
                <w:szCs w:val="8"/>
              </w:rPr>
            </w:pPr>
            <w:r w:rsidDel="00000000" w:rsidR="00000000" w:rsidRPr="00000000">
              <w:rPr>
                <w:rtl w:val="0"/>
              </w:rPr>
            </w:r>
          </w:p>
          <w:p w:rsidR="00000000" w:rsidDel="00000000" w:rsidP="00000000" w:rsidRDefault="00000000" w:rsidRPr="00000000" w14:paraId="00000079">
            <w:pPr>
              <w:pageBreakBefore w:val="0"/>
              <w:jc w:val="both"/>
              <w:rPr>
                <w:rFonts w:ascii="Quicksand" w:cs="Quicksand" w:eastAsia="Quicksand" w:hAnsi="Quicksand"/>
                <w:b w:val="1"/>
                <w:sz w:val="20"/>
                <w:szCs w:val="20"/>
              </w:rPr>
            </w:pPr>
            <w:r w:rsidDel="00000000" w:rsidR="00000000" w:rsidRPr="00000000">
              <w:rPr>
                <w:rFonts w:ascii="Quicksand" w:cs="Quicksand" w:eastAsia="Quicksand" w:hAnsi="Quicksand"/>
                <w:b w:val="1"/>
                <w:sz w:val="20"/>
                <w:szCs w:val="20"/>
                <w:rtl w:val="0"/>
              </w:rPr>
              <w:t xml:space="preserve">Weeks 6-10:</w:t>
            </w:r>
            <w:r w:rsidDel="00000000" w:rsidR="00000000" w:rsidRPr="00000000">
              <w:rPr>
                <w:rFonts w:ascii="Quicksand" w:cs="Quicksand" w:eastAsia="Quicksand" w:hAnsi="Quicksand"/>
                <w:sz w:val="20"/>
                <w:szCs w:val="20"/>
                <w:rtl w:val="0"/>
              </w:rPr>
              <w:t xml:space="preserve"> </w:t>
            </w:r>
            <w:r w:rsidDel="00000000" w:rsidR="00000000" w:rsidRPr="00000000">
              <w:rPr>
                <w:rFonts w:ascii="Quicksand" w:cs="Quicksand" w:eastAsia="Quicksand" w:hAnsi="Quicksand"/>
                <w:b w:val="1"/>
                <w:sz w:val="20"/>
                <w:szCs w:val="20"/>
                <w:rtl w:val="0"/>
              </w:rPr>
              <w:t xml:space="preserve">Proportions &amp; Ratios</w:t>
            </w:r>
          </w:p>
          <w:p w:rsidR="00000000" w:rsidDel="00000000" w:rsidP="00000000" w:rsidRDefault="00000000" w:rsidRPr="00000000" w14:paraId="0000007A">
            <w:pPr>
              <w:pageBreakBefore w:val="0"/>
              <w:jc w:val="both"/>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 Work through a range of problems related to proportions and ratio.</w:t>
            </w:r>
          </w:p>
          <w:p w:rsidR="00000000" w:rsidDel="00000000" w:rsidP="00000000" w:rsidRDefault="00000000" w:rsidRPr="00000000" w14:paraId="0000007B">
            <w:pPr>
              <w:pageBreakBefore w:val="0"/>
              <w:jc w:val="both"/>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 Practice their knowledge and strategies in this area.</w:t>
            </w:r>
          </w:p>
          <w:p w:rsidR="00000000" w:rsidDel="00000000" w:rsidP="00000000" w:rsidRDefault="00000000" w:rsidRPr="00000000" w14:paraId="0000007C">
            <w:pPr>
              <w:pageBreakBefore w:val="0"/>
              <w:jc w:val="both"/>
              <w:rPr>
                <w:rFonts w:ascii="Quicksand" w:cs="Quicksand" w:eastAsia="Quicksand" w:hAnsi="Quicksand"/>
                <w:b w:val="1"/>
                <w:sz w:val="8"/>
                <w:szCs w:val="8"/>
                <w:highlight w:val="yellow"/>
              </w:rPr>
            </w:pPr>
            <w:r w:rsidDel="00000000" w:rsidR="00000000" w:rsidRPr="00000000">
              <w:rPr>
                <w:rtl w:val="0"/>
              </w:rPr>
            </w:r>
          </w:p>
          <w:p w:rsidR="00000000" w:rsidDel="00000000" w:rsidP="00000000" w:rsidRDefault="00000000" w:rsidRPr="00000000" w14:paraId="0000007D">
            <w:pPr>
              <w:pageBreakBefore w:val="0"/>
              <w:jc w:val="both"/>
              <w:rPr>
                <w:rFonts w:ascii="Quicksand" w:cs="Quicksand" w:eastAsia="Quicksand" w:hAnsi="Quicksand"/>
                <w:sz w:val="20"/>
                <w:szCs w:val="20"/>
              </w:rPr>
            </w:pPr>
            <w:r w:rsidDel="00000000" w:rsidR="00000000" w:rsidRPr="00000000">
              <w:rPr>
                <w:rFonts w:ascii="Quicksand" w:cs="Quicksand" w:eastAsia="Quicksand" w:hAnsi="Quicksand"/>
                <w:b w:val="1"/>
                <w:sz w:val="20"/>
                <w:szCs w:val="20"/>
                <w:rtl w:val="0"/>
              </w:rPr>
              <w:t xml:space="preserve">Strand focus: </w:t>
            </w:r>
            <w:r w:rsidDel="00000000" w:rsidR="00000000" w:rsidRPr="00000000">
              <w:rPr>
                <w:rFonts w:ascii="Quicksand" w:cs="Quicksand" w:eastAsia="Quicksand" w:hAnsi="Quicksand"/>
                <w:color w:val="0000ff"/>
                <w:sz w:val="20"/>
                <w:szCs w:val="20"/>
                <w:rtl w:val="0"/>
              </w:rPr>
              <w:t xml:space="preserve">Finishing off Measurement: </w:t>
            </w:r>
            <w:r w:rsidDel="00000000" w:rsidR="00000000" w:rsidRPr="00000000">
              <w:rPr>
                <w:rFonts w:ascii="Quicksand" w:cs="Quicksand" w:eastAsia="Quicksand" w:hAnsi="Quicksand"/>
                <w:sz w:val="20"/>
                <w:szCs w:val="20"/>
                <w:rtl w:val="0"/>
              </w:rPr>
              <w:t xml:space="preserve">Length, time, area, volume, mass and capacity.</w:t>
            </w:r>
          </w:p>
          <w:p w:rsidR="00000000" w:rsidDel="00000000" w:rsidP="00000000" w:rsidRDefault="00000000" w:rsidRPr="00000000" w14:paraId="0000007E">
            <w:pPr>
              <w:widowControl w:val="0"/>
              <w:spacing w:line="240" w:lineRule="auto"/>
              <w:jc w:val="both"/>
              <w:rPr>
                <w:rFonts w:ascii="Quicksand" w:cs="Quicksand" w:eastAsia="Quicksand" w:hAnsi="Quicksand"/>
                <w:sz w:val="20"/>
                <w:szCs w:val="20"/>
              </w:rPr>
            </w:pPr>
            <w:r w:rsidDel="00000000" w:rsidR="00000000" w:rsidRPr="00000000">
              <w:rPr>
                <w:rFonts w:ascii="Quicksand" w:cs="Quicksand" w:eastAsia="Quicksand" w:hAnsi="Quicksand"/>
                <w:color w:val="0000ff"/>
                <w:sz w:val="20"/>
                <w:szCs w:val="20"/>
                <w:rtl w:val="0"/>
              </w:rPr>
              <w:t xml:space="preserve">Exploring Geometry</w:t>
            </w:r>
            <w:r w:rsidDel="00000000" w:rsidR="00000000" w:rsidRPr="00000000">
              <w:rPr>
                <w:rFonts w:ascii="Quicksand" w:cs="Quicksand" w:eastAsia="Quicksand" w:hAnsi="Quicksand"/>
                <w:sz w:val="20"/>
                <w:szCs w:val="20"/>
                <w:rtl w:val="0"/>
              </w:rPr>
              <w:t xml:space="preserve">: Shape, Position and Orientation and Transformation.</w:t>
            </w:r>
          </w:p>
        </w:tc>
      </w:tr>
      <w:tr>
        <w:trPr>
          <w:cantSplit w:val="0"/>
          <w:trHeight w:val="18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F">
            <w:pPr>
              <w:pageBreakBefore w:val="0"/>
              <w:widowControl w:val="0"/>
              <w:spacing w:line="240" w:lineRule="auto"/>
              <w:jc w:val="center"/>
              <w:rPr>
                <w:rFonts w:ascii="Quicksand" w:cs="Quicksand" w:eastAsia="Quicksand" w:hAnsi="Quicksand"/>
                <w:b w:val="1"/>
                <w:color w:val="ff0000"/>
                <w:sz w:val="24"/>
                <w:szCs w:val="24"/>
              </w:rPr>
            </w:pPr>
            <w:r w:rsidDel="00000000" w:rsidR="00000000" w:rsidRPr="00000000">
              <w:rPr>
                <w:rFonts w:ascii="Quicksand" w:cs="Quicksand" w:eastAsia="Quicksand" w:hAnsi="Quicksand"/>
                <w:b w:val="1"/>
                <w:color w:val="ff0000"/>
                <w:sz w:val="24"/>
                <w:szCs w:val="24"/>
                <w:rtl w:val="0"/>
              </w:rPr>
              <w:t xml:space="preserve">The Arts</w:t>
            </w:r>
          </w:p>
          <w:p w:rsidR="00000000" w:rsidDel="00000000" w:rsidP="00000000" w:rsidRDefault="00000000" w:rsidRPr="00000000" w14:paraId="00000080">
            <w:pPr>
              <w:pageBreakBefore w:val="0"/>
              <w:widowControl w:val="0"/>
              <w:spacing w:line="240" w:lineRule="auto"/>
              <w:jc w:val="both"/>
              <w:rPr>
                <w:rFonts w:ascii="Quicksand" w:cs="Quicksand" w:eastAsia="Quicksand" w:hAnsi="Quicksand"/>
              </w:rPr>
            </w:pPr>
            <w:r w:rsidDel="00000000" w:rsidR="00000000" w:rsidRPr="00000000">
              <w:rPr>
                <w:rFonts w:ascii="Quicksand" w:cs="Quicksand" w:eastAsia="Quicksand" w:hAnsi="Quicksand"/>
                <w:b w:val="1"/>
                <w:rtl w:val="0"/>
              </w:rPr>
              <w:t xml:space="preserve">Drama</w:t>
            </w:r>
            <w:r w:rsidDel="00000000" w:rsidR="00000000" w:rsidRPr="00000000">
              <w:rPr>
                <w:rFonts w:ascii="Quicksand" w:cs="Quicksand" w:eastAsia="Quicksand" w:hAnsi="Quicksand"/>
                <w:rtl w:val="0"/>
              </w:rPr>
              <w:t xml:space="preserve"> - drama opportunities will be included in the units of inquiry topics where possible. </w:t>
            </w:r>
          </w:p>
          <w:p w:rsidR="00000000" w:rsidDel="00000000" w:rsidP="00000000" w:rsidRDefault="00000000" w:rsidRPr="00000000" w14:paraId="00000081">
            <w:pPr>
              <w:pageBreakBefore w:val="0"/>
              <w:widowControl w:val="0"/>
              <w:spacing w:line="240" w:lineRule="auto"/>
              <w:jc w:val="both"/>
              <w:rPr>
                <w:rFonts w:ascii="Quicksand" w:cs="Quicksand" w:eastAsia="Quicksand" w:hAnsi="Quicksand"/>
              </w:rPr>
            </w:pPr>
            <w:r w:rsidDel="00000000" w:rsidR="00000000" w:rsidRPr="00000000">
              <w:rPr>
                <w:rtl w:val="0"/>
              </w:rPr>
            </w:r>
          </w:p>
          <w:p w:rsidR="00000000" w:rsidDel="00000000" w:rsidP="00000000" w:rsidRDefault="00000000" w:rsidRPr="00000000" w14:paraId="00000082">
            <w:pPr>
              <w:pageBreakBefore w:val="0"/>
              <w:widowControl w:val="0"/>
              <w:spacing w:line="240" w:lineRule="auto"/>
              <w:jc w:val="both"/>
              <w:rPr>
                <w:rFonts w:ascii="Quicksand" w:cs="Quicksand" w:eastAsia="Quicksand" w:hAnsi="Quicksand"/>
              </w:rPr>
            </w:pPr>
            <w:r w:rsidDel="00000000" w:rsidR="00000000" w:rsidRPr="00000000">
              <w:rPr>
                <w:rFonts w:ascii="Quicksand" w:cs="Quicksand" w:eastAsia="Quicksand" w:hAnsi="Quicksand"/>
                <w:b w:val="1"/>
                <w:rtl w:val="0"/>
              </w:rPr>
              <w:t xml:space="preserve">Visual Art</w:t>
            </w:r>
            <w:r w:rsidDel="00000000" w:rsidR="00000000" w:rsidRPr="00000000">
              <w:rPr>
                <w:rFonts w:ascii="Quicksand" w:cs="Quicksand" w:eastAsia="Quicksand" w:hAnsi="Quicksand"/>
                <w:rtl w:val="0"/>
              </w:rPr>
              <w:t xml:space="preserve"> - exploring different art techniques and materials relating to the different units of inquiry.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pageBreakBefore w:val="0"/>
              <w:widowControl w:val="0"/>
              <w:spacing w:line="240" w:lineRule="auto"/>
              <w:jc w:val="center"/>
              <w:rPr>
                <w:rFonts w:ascii="Quicksand" w:cs="Quicksand" w:eastAsia="Quicksand" w:hAnsi="Quicksand"/>
                <w:color w:val="ff0000"/>
                <w:sz w:val="24"/>
                <w:szCs w:val="24"/>
              </w:rPr>
            </w:pPr>
            <w:r w:rsidDel="00000000" w:rsidR="00000000" w:rsidRPr="00000000">
              <w:rPr>
                <w:rFonts w:ascii="Quicksand" w:cs="Quicksand" w:eastAsia="Quicksand" w:hAnsi="Quicksand"/>
                <w:b w:val="1"/>
                <w:color w:val="ff0000"/>
                <w:sz w:val="24"/>
                <w:szCs w:val="24"/>
                <w:rtl w:val="0"/>
              </w:rPr>
              <w:t xml:space="preserve">PE</w:t>
            </w:r>
            <w:r w:rsidDel="00000000" w:rsidR="00000000" w:rsidRPr="00000000">
              <w:rPr>
                <w:rtl w:val="0"/>
              </w:rPr>
            </w:r>
          </w:p>
          <w:p w:rsidR="00000000" w:rsidDel="00000000" w:rsidP="00000000" w:rsidRDefault="00000000" w:rsidRPr="00000000" w14:paraId="00000084">
            <w:pPr>
              <w:pageBreakBefore w:val="0"/>
              <w:widowControl w:val="0"/>
              <w:spacing w:line="240" w:lineRule="auto"/>
              <w:jc w:val="both"/>
              <w:rPr>
                <w:rFonts w:ascii="Quicksand" w:cs="Quicksand" w:eastAsia="Quicksand" w:hAnsi="Quicksand"/>
                <w:sz w:val="20"/>
                <w:szCs w:val="20"/>
              </w:rPr>
            </w:pPr>
            <w:r w:rsidDel="00000000" w:rsidR="00000000" w:rsidRPr="00000000">
              <w:rPr>
                <w:rFonts w:ascii="Quicksand" w:cs="Quicksand" w:eastAsia="Quicksand" w:hAnsi="Quicksand"/>
                <w:b w:val="1"/>
                <w:sz w:val="20"/>
                <w:szCs w:val="20"/>
                <w:rtl w:val="0"/>
              </w:rPr>
              <w:t xml:space="preserve">Waterwise: </w:t>
            </w:r>
            <w:r w:rsidDel="00000000" w:rsidR="00000000" w:rsidRPr="00000000">
              <w:rPr>
                <w:rFonts w:ascii="Quicksand" w:cs="Quicksand" w:eastAsia="Quicksand" w:hAnsi="Quicksand"/>
                <w:sz w:val="20"/>
                <w:szCs w:val="20"/>
                <w:rtl w:val="0"/>
              </w:rPr>
              <w:t xml:space="preserve">In Term 2, each class will have their 2nd session at Lake Pupuke, with a focus on increasing their confidence in the water, sailing an optimist and developing their kayaking skills.</w:t>
            </w:r>
          </w:p>
          <w:p w:rsidR="00000000" w:rsidDel="00000000" w:rsidP="00000000" w:rsidRDefault="00000000" w:rsidRPr="00000000" w14:paraId="00000085">
            <w:pPr>
              <w:pageBreakBefore w:val="0"/>
              <w:widowControl w:val="0"/>
              <w:spacing w:line="240" w:lineRule="auto"/>
              <w:ind w:left="0" w:firstLine="0"/>
              <w:jc w:val="both"/>
              <w:rPr>
                <w:rFonts w:ascii="Quicksand" w:cs="Quicksand" w:eastAsia="Quicksand" w:hAnsi="Quicksand"/>
                <w:sz w:val="8"/>
                <w:szCs w:val="8"/>
              </w:rPr>
            </w:pPr>
            <w:r w:rsidDel="00000000" w:rsidR="00000000" w:rsidRPr="00000000">
              <w:rPr>
                <w:rtl w:val="0"/>
              </w:rPr>
            </w:r>
          </w:p>
          <w:p w:rsidR="00000000" w:rsidDel="00000000" w:rsidP="00000000" w:rsidRDefault="00000000" w:rsidRPr="00000000" w14:paraId="00000086">
            <w:pPr>
              <w:pageBreakBefore w:val="0"/>
              <w:widowControl w:val="0"/>
              <w:spacing w:line="240" w:lineRule="auto"/>
              <w:jc w:val="both"/>
              <w:rPr>
                <w:rFonts w:ascii="Quicksand" w:cs="Quicksand" w:eastAsia="Quicksand" w:hAnsi="Quicksand"/>
                <w:sz w:val="20"/>
                <w:szCs w:val="20"/>
              </w:rPr>
            </w:pPr>
            <w:r w:rsidDel="00000000" w:rsidR="00000000" w:rsidRPr="00000000">
              <w:rPr>
                <w:rFonts w:ascii="Quicksand" w:cs="Quicksand" w:eastAsia="Quicksand" w:hAnsi="Quicksand"/>
                <w:b w:val="1"/>
                <w:sz w:val="20"/>
                <w:szCs w:val="20"/>
                <w:rtl w:val="0"/>
              </w:rPr>
              <w:t xml:space="preserve">Cooperative games </w:t>
            </w:r>
            <w:r w:rsidDel="00000000" w:rsidR="00000000" w:rsidRPr="00000000">
              <w:rPr>
                <w:rFonts w:ascii="Quicksand" w:cs="Quicksand" w:eastAsia="Quicksand" w:hAnsi="Quicksand"/>
                <w:sz w:val="20"/>
                <w:szCs w:val="20"/>
                <w:rtl w:val="0"/>
              </w:rPr>
              <w:t xml:space="preserve">in Home Groups, pods and teams</w:t>
            </w:r>
          </w:p>
        </w:tc>
      </w:tr>
    </w:tbl>
    <w:p w:rsidR="00000000" w:rsidDel="00000000" w:rsidP="00000000" w:rsidRDefault="00000000" w:rsidRPr="00000000" w14:paraId="00000087">
      <w:pPr>
        <w:jc w:val="left"/>
        <w:rPr>
          <w:rFonts w:ascii="Quicksand" w:cs="Quicksand" w:eastAsia="Quicksand" w:hAnsi="Quicksand"/>
          <w:b w:val="1"/>
          <w:color w:val="0000ff"/>
          <w:sz w:val="8"/>
          <w:szCs w:val="8"/>
        </w:rPr>
      </w:pPr>
      <w:r w:rsidDel="00000000" w:rsidR="00000000" w:rsidRPr="00000000">
        <w:rPr>
          <w:rtl w:val="0"/>
        </w:rPr>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jc w:val="both"/>
        <w:rPr>
          <w:rFonts w:ascii="Quicksand" w:cs="Quicksand" w:eastAsia="Quicksand" w:hAnsi="Quicksand"/>
        </w:rPr>
      </w:pPr>
      <w:r w:rsidDel="00000000" w:rsidR="00000000" w:rsidRPr="00000000">
        <w:rPr>
          <w:rFonts w:ascii="Quicksand" w:cs="Quicksand" w:eastAsia="Quicksand" w:hAnsi="Quicksand"/>
          <w:rtl w:val="0"/>
        </w:rPr>
        <w:t xml:space="preserve">L</w:t>
      </w:r>
      <w:r w:rsidDel="00000000" w:rsidR="00000000" w:rsidRPr="00000000">
        <w:rPr>
          <w:rFonts w:ascii="Quicksand" w:cs="Quicksand" w:eastAsia="Quicksand" w:hAnsi="Quicksand"/>
          <w:rtl w:val="0"/>
        </w:rPr>
        <w:t xml:space="preserve">earning is a partnership between home and school. Please let us know if there is anything that we can do to support you and your family with your child’s learning. Your first point of contact is your child’s teacher, followed by Miss Bateman.</w:t>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jc w:val="both"/>
        <w:rPr>
          <w:rFonts w:ascii="Quicksand" w:cs="Quicksand" w:eastAsia="Quicksand" w:hAnsi="Quicksand"/>
          <w:sz w:val="8"/>
          <w:szCs w:val="8"/>
        </w:rPr>
      </w:pPr>
      <w:r w:rsidDel="00000000" w:rsidR="00000000" w:rsidRPr="00000000">
        <w:rPr>
          <w:rtl w:val="0"/>
        </w:rPr>
      </w:r>
    </w:p>
    <w:p w:rsidR="00000000" w:rsidDel="00000000" w:rsidP="00000000" w:rsidRDefault="00000000" w:rsidRPr="00000000" w14:paraId="0000008A">
      <w:pPr>
        <w:jc w:val="center"/>
        <w:rPr>
          <w:rFonts w:ascii="Quicksand" w:cs="Quicksand" w:eastAsia="Quicksand" w:hAnsi="Quicksand"/>
          <w:b w:val="1"/>
          <w:color w:val="0000ff"/>
        </w:rPr>
      </w:pPr>
      <w:r w:rsidDel="00000000" w:rsidR="00000000" w:rsidRPr="00000000">
        <w:rPr>
          <w:rFonts w:ascii="Quicksand" w:cs="Quicksand" w:eastAsia="Quicksand" w:hAnsi="Quicksand"/>
          <w:b w:val="1"/>
          <w:color w:val="0000ff"/>
          <w:rtl w:val="0"/>
        </w:rPr>
        <w:t xml:space="preserve">Important Dates for Term 3 - EOTC Week: Wednesday 13th - Friday 15th September</w:t>
      </w:r>
    </w:p>
    <w:p w:rsidR="00000000" w:rsidDel="00000000" w:rsidP="00000000" w:rsidRDefault="00000000" w:rsidRPr="00000000" w14:paraId="0000008B">
      <w:pPr>
        <w:jc w:val="both"/>
        <w:rPr>
          <w:rFonts w:ascii="Quicksand" w:cs="Quicksand" w:eastAsia="Quicksand" w:hAnsi="Quicksand"/>
          <w:sz w:val="8"/>
          <w:szCs w:val="8"/>
        </w:rPr>
      </w:pPr>
      <w:r w:rsidDel="00000000" w:rsidR="00000000" w:rsidRPr="00000000">
        <w:rPr>
          <w:rtl w:val="0"/>
        </w:rPr>
      </w:r>
    </w:p>
    <w:p w:rsidR="00000000" w:rsidDel="00000000" w:rsidP="00000000" w:rsidRDefault="00000000" w:rsidRPr="00000000" w14:paraId="0000008C">
      <w:pPr>
        <w:jc w:val="both"/>
        <w:rPr>
          <w:rFonts w:ascii="Quicksand" w:cs="Quicksand" w:eastAsia="Quicksand" w:hAnsi="Quicksand"/>
        </w:rPr>
      </w:pPr>
      <w:r w:rsidDel="00000000" w:rsidR="00000000" w:rsidRPr="00000000">
        <w:rPr>
          <w:rFonts w:ascii="Quicksand" w:cs="Quicksand" w:eastAsia="Quicksand" w:hAnsi="Quicksand"/>
          <w:b w:val="1"/>
          <w:rtl w:val="0"/>
        </w:rPr>
        <w:t xml:space="preserve">Year 6 Camp: </w:t>
      </w:r>
      <w:r w:rsidDel="00000000" w:rsidR="00000000" w:rsidRPr="00000000">
        <w:rPr>
          <w:rFonts w:ascii="Quicksand" w:cs="Quicksand" w:eastAsia="Quicksand" w:hAnsi="Quicksand"/>
          <w:rtl w:val="0"/>
        </w:rPr>
        <w:t xml:space="preserve">This will take place at Carey Park Camp in Henderson. The aim of this camp is for students to experience learning outside the classroom, take risks, challenge themselves, learn new skills, show teamwork and support others. More information will be sent home shortly.</w:t>
      </w:r>
    </w:p>
    <w:p w:rsidR="00000000" w:rsidDel="00000000" w:rsidP="00000000" w:rsidRDefault="00000000" w:rsidRPr="00000000" w14:paraId="0000008D">
      <w:pPr>
        <w:jc w:val="both"/>
        <w:rPr>
          <w:rFonts w:ascii="Quicksand" w:cs="Quicksand" w:eastAsia="Quicksand" w:hAnsi="Quicksand"/>
          <w:sz w:val="16"/>
          <w:szCs w:val="16"/>
        </w:rPr>
      </w:pPr>
      <w:r w:rsidDel="00000000" w:rsidR="00000000" w:rsidRPr="00000000">
        <w:rPr>
          <w:rtl w:val="0"/>
        </w:rPr>
      </w:r>
    </w:p>
    <w:p w:rsidR="00000000" w:rsidDel="00000000" w:rsidP="00000000" w:rsidRDefault="00000000" w:rsidRPr="00000000" w14:paraId="0000008E">
      <w:pPr>
        <w:jc w:val="both"/>
        <w:rPr>
          <w:rFonts w:ascii="Quicksand" w:cs="Quicksand" w:eastAsia="Quicksand" w:hAnsi="Quicksand"/>
        </w:rPr>
      </w:pPr>
      <w:r w:rsidDel="00000000" w:rsidR="00000000" w:rsidRPr="00000000">
        <w:rPr>
          <w:rFonts w:ascii="Quicksand" w:cs="Quicksand" w:eastAsia="Quicksand" w:hAnsi="Quicksand"/>
          <w:b w:val="1"/>
          <w:rtl w:val="0"/>
        </w:rPr>
        <w:t xml:space="preserve">Year 5 EOTC Programme: </w:t>
      </w:r>
      <w:r w:rsidDel="00000000" w:rsidR="00000000" w:rsidRPr="00000000">
        <w:rPr>
          <w:rFonts w:ascii="Quicksand" w:cs="Quicksand" w:eastAsia="Quicksand" w:hAnsi="Quicksand"/>
          <w:rtl w:val="0"/>
        </w:rPr>
        <w:t xml:space="preserve">While the Year 6’s are at camp, the Year 5’s will have their own outdoor education programme. </w:t>
      </w:r>
    </w:p>
    <w:p w:rsidR="00000000" w:rsidDel="00000000" w:rsidP="00000000" w:rsidRDefault="00000000" w:rsidRPr="00000000" w14:paraId="0000008F">
      <w:pPr>
        <w:pageBreakBefore w:val="0"/>
        <w:jc w:val="both"/>
        <w:rPr>
          <w:rFonts w:ascii="Quicksand" w:cs="Quicksand" w:eastAsia="Quicksand" w:hAnsi="Quicksand"/>
          <w:b w:val="1"/>
          <w:sz w:val="16"/>
          <w:szCs w:val="16"/>
          <w:highlight w:val="yellow"/>
        </w:rPr>
      </w:pPr>
      <w:r w:rsidDel="00000000" w:rsidR="00000000" w:rsidRPr="00000000">
        <w:rPr>
          <w:rtl w:val="0"/>
        </w:rPr>
      </w:r>
    </w:p>
    <w:p w:rsidR="00000000" w:rsidDel="00000000" w:rsidP="00000000" w:rsidRDefault="00000000" w:rsidRPr="00000000" w14:paraId="00000090">
      <w:pPr>
        <w:pageBreakBefore w:val="0"/>
        <w:jc w:val="both"/>
        <w:rPr>
          <w:rFonts w:ascii="Quicksand" w:cs="Quicksand" w:eastAsia="Quicksand" w:hAnsi="Quicksand"/>
          <w:sz w:val="18"/>
          <w:szCs w:val="18"/>
        </w:rPr>
      </w:pPr>
      <w:r w:rsidDel="00000000" w:rsidR="00000000" w:rsidRPr="00000000">
        <w:rPr>
          <w:rFonts w:ascii="Quicksand" w:cs="Quicksand" w:eastAsia="Quicksand" w:hAnsi="Quicksand"/>
          <w:rtl w:val="0"/>
        </w:rPr>
        <w:t xml:space="preserve">Kind regards</w:t>
      </w:r>
      <w:r w:rsidDel="00000000" w:rsidR="00000000" w:rsidRPr="00000000">
        <w:rPr>
          <w:rtl w:val="0"/>
        </w:rPr>
      </w:r>
    </w:p>
    <w:p w:rsidR="00000000" w:rsidDel="00000000" w:rsidP="00000000" w:rsidRDefault="00000000" w:rsidRPr="00000000" w14:paraId="00000091">
      <w:pPr>
        <w:pageBreakBefore w:val="0"/>
        <w:jc w:val="both"/>
        <w:rPr>
          <w:rFonts w:ascii="Quicksand" w:cs="Quicksand" w:eastAsia="Quicksand" w:hAnsi="Quicksand"/>
          <w:sz w:val="18"/>
          <w:szCs w:val="18"/>
        </w:rPr>
      </w:pPr>
      <w:r w:rsidDel="00000000" w:rsidR="00000000" w:rsidRPr="00000000">
        <w:rPr>
          <w:rtl w:val="0"/>
        </w:rPr>
      </w:r>
    </w:p>
    <w:p w:rsidR="00000000" w:rsidDel="00000000" w:rsidP="00000000" w:rsidRDefault="00000000" w:rsidRPr="00000000" w14:paraId="00000092">
      <w:pPr>
        <w:jc w:val="both"/>
        <w:rPr>
          <w:rFonts w:ascii="Quicksand" w:cs="Quicksand" w:eastAsia="Quicksand" w:hAnsi="Quicksand"/>
          <w:b w:val="1"/>
        </w:rPr>
      </w:pPr>
      <w:r w:rsidDel="00000000" w:rsidR="00000000" w:rsidRPr="00000000">
        <w:rPr>
          <w:rFonts w:ascii="Quicksand" w:cs="Quicksand" w:eastAsia="Quicksand" w:hAnsi="Quicksand"/>
          <w:b w:val="1"/>
          <w:rtl w:val="0"/>
        </w:rPr>
        <w:t xml:space="preserve">The Kakariki Teachers</w:t>
      </w:r>
    </w:p>
    <w:p w:rsidR="00000000" w:rsidDel="00000000" w:rsidP="00000000" w:rsidRDefault="00000000" w:rsidRPr="00000000" w14:paraId="00000093">
      <w:pPr>
        <w:jc w:val="both"/>
        <w:rPr>
          <w:rFonts w:ascii="Quicksand" w:cs="Quicksand" w:eastAsia="Quicksand" w:hAnsi="Quicksand"/>
          <w:i w:val="1"/>
        </w:rPr>
      </w:pPr>
      <w:r w:rsidDel="00000000" w:rsidR="00000000" w:rsidRPr="00000000">
        <w:rPr>
          <w:rFonts w:ascii="Quicksand" w:cs="Quicksand" w:eastAsia="Quicksand" w:hAnsi="Quicksand"/>
          <w:i w:val="1"/>
          <w:rtl w:val="0"/>
        </w:rPr>
        <w:t xml:space="preserve">Ms Ingrid Young, Mr Stephen Rae, Miss Nellie Chapman, Miss Laura Bateman, Ms Francisca Knottenbelt and Mr Peter O’Connor</w:t>
      </w:r>
      <w:r w:rsidDel="00000000" w:rsidR="00000000" w:rsidRPr="00000000">
        <w:rPr>
          <w:rtl w:val="0"/>
        </w:rPr>
      </w:r>
    </w:p>
    <w:sectPr>
      <w:pgSz w:h="15840" w:w="12240" w:orient="portrait"/>
      <w:pgMar w:bottom="288" w:top="288"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Quicksand">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Quicksand-regular.ttf"/><Relationship Id="rId2" Type="http://schemas.openxmlformats.org/officeDocument/2006/relationships/font" Target="fonts/Quicksan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